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BB3" w:rsidRPr="00424BB3" w:rsidRDefault="00424BB3" w:rsidP="00754AC1">
      <w:pPr>
        <w:spacing w:line="360" w:lineRule="auto"/>
        <w:jc w:val="center"/>
        <w:rPr>
          <w:rFonts w:cs="Arial"/>
          <w:color w:val="4F81BD" w:themeColor="accent1"/>
          <w:sz w:val="28"/>
          <w:szCs w:val="28"/>
          <w:rtl/>
        </w:rPr>
      </w:pPr>
      <w:r w:rsidRPr="00424BB3">
        <w:rPr>
          <w:rFonts w:cs="Arial" w:hint="cs"/>
          <w:color w:val="4F81BD" w:themeColor="accent1"/>
          <w:sz w:val="28"/>
          <w:szCs w:val="28"/>
          <w:rtl/>
        </w:rPr>
        <w:t>قراءة</w:t>
      </w:r>
      <w:r w:rsidRPr="00424BB3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424BB3">
        <w:rPr>
          <w:rFonts w:cs="Arial" w:hint="cs"/>
          <w:color w:val="4F81BD" w:themeColor="accent1"/>
          <w:sz w:val="28"/>
          <w:szCs w:val="28"/>
          <w:rtl/>
        </w:rPr>
        <w:t>في</w:t>
      </w:r>
      <w:r w:rsidRPr="00424BB3">
        <w:rPr>
          <w:rFonts w:cs="Arial"/>
          <w:color w:val="4F81BD" w:themeColor="accent1"/>
          <w:sz w:val="28"/>
          <w:szCs w:val="28"/>
          <w:rtl/>
        </w:rPr>
        <w:t xml:space="preserve"> </w:t>
      </w:r>
      <w:proofErr w:type="spellStart"/>
      <w:r w:rsidRPr="00424BB3">
        <w:rPr>
          <w:rFonts w:cs="Arial" w:hint="cs"/>
          <w:color w:val="4F81BD" w:themeColor="accent1"/>
          <w:sz w:val="28"/>
          <w:szCs w:val="28"/>
          <w:rtl/>
        </w:rPr>
        <w:t>کتاب</w:t>
      </w:r>
      <w:proofErr w:type="spellEnd"/>
      <w:r w:rsidRPr="00424BB3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424BB3">
        <w:rPr>
          <w:rFonts w:cs="Arial" w:hint="cs"/>
          <w:color w:val="4F81BD" w:themeColor="accent1"/>
          <w:sz w:val="28"/>
          <w:szCs w:val="28"/>
          <w:rtl/>
        </w:rPr>
        <w:t>ابن</w:t>
      </w:r>
      <w:r w:rsidRPr="00424BB3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424BB3">
        <w:rPr>
          <w:rFonts w:cs="Arial" w:hint="cs"/>
          <w:color w:val="4F81BD" w:themeColor="accent1"/>
          <w:sz w:val="28"/>
          <w:szCs w:val="28"/>
          <w:rtl/>
        </w:rPr>
        <w:t>تيمية</w:t>
      </w:r>
      <w:r w:rsidRPr="00424BB3">
        <w:rPr>
          <w:rFonts w:cs="Arial"/>
          <w:color w:val="4F81BD" w:themeColor="accent1"/>
          <w:sz w:val="28"/>
          <w:szCs w:val="28"/>
          <w:rtl/>
        </w:rPr>
        <w:t>:</w:t>
      </w:r>
    </w:p>
    <w:p w:rsidR="00424BB3" w:rsidRPr="00424BB3" w:rsidRDefault="00424BB3" w:rsidP="00754AC1">
      <w:pPr>
        <w:spacing w:line="360" w:lineRule="auto"/>
        <w:jc w:val="center"/>
        <w:rPr>
          <w:color w:val="4F81BD" w:themeColor="accent1"/>
          <w:sz w:val="28"/>
          <w:szCs w:val="28"/>
          <w:rtl/>
        </w:rPr>
      </w:pPr>
      <w:r w:rsidRPr="00424BB3">
        <w:rPr>
          <w:rFonts w:cs="Arial" w:hint="eastAsia"/>
          <w:color w:val="4F81BD" w:themeColor="accent1"/>
          <w:sz w:val="28"/>
          <w:szCs w:val="28"/>
          <w:rtl/>
        </w:rPr>
        <w:t>«</w:t>
      </w:r>
      <w:r w:rsidRPr="00424BB3">
        <w:rPr>
          <w:rFonts w:cs="Arial" w:hint="cs"/>
          <w:color w:val="4F81BD" w:themeColor="accent1"/>
          <w:sz w:val="28"/>
          <w:szCs w:val="28"/>
          <w:rtl/>
        </w:rPr>
        <w:t>حياته</w:t>
      </w:r>
      <w:r w:rsidRPr="00424BB3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424BB3">
        <w:rPr>
          <w:rFonts w:cs="Arial" w:hint="cs"/>
          <w:color w:val="4F81BD" w:themeColor="accent1"/>
          <w:sz w:val="28"/>
          <w:szCs w:val="28"/>
          <w:rtl/>
        </w:rPr>
        <w:t>وعقائده</w:t>
      </w:r>
      <w:r w:rsidRPr="00424BB3">
        <w:rPr>
          <w:rFonts w:cs="Arial" w:hint="eastAsia"/>
          <w:color w:val="4F81BD" w:themeColor="accent1"/>
          <w:sz w:val="28"/>
          <w:szCs w:val="28"/>
          <w:rtl/>
        </w:rPr>
        <w:t>»</w:t>
      </w:r>
    </w:p>
    <w:p w:rsidR="00424BB3" w:rsidRPr="00424BB3" w:rsidRDefault="00424BB3" w:rsidP="00754AC1">
      <w:pPr>
        <w:spacing w:line="360" w:lineRule="auto"/>
        <w:jc w:val="both"/>
        <w:rPr>
          <w:rFonts w:cs="Arial"/>
          <w:b/>
          <w:bCs/>
          <w:color w:val="C0504D" w:themeColor="accent2"/>
          <w:sz w:val="28"/>
          <w:szCs w:val="28"/>
          <w:rtl/>
        </w:rPr>
      </w:pPr>
      <w:r w:rsidRPr="00424BB3">
        <w:rPr>
          <w:rFonts w:cs="Arial" w:hint="cs"/>
          <w:b/>
          <w:bCs/>
          <w:color w:val="C0504D" w:themeColor="accent2"/>
          <w:sz w:val="28"/>
          <w:szCs w:val="28"/>
          <w:rtl/>
        </w:rPr>
        <w:t>د</w:t>
      </w:r>
      <w:r w:rsidRPr="00424BB3">
        <w:rPr>
          <w:rFonts w:cs="Arial"/>
          <w:b/>
          <w:bCs/>
          <w:color w:val="C0504D" w:themeColor="accent2"/>
          <w:sz w:val="28"/>
          <w:szCs w:val="28"/>
          <w:rtl/>
        </w:rPr>
        <w:t xml:space="preserve">. </w:t>
      </w:r>
      <w:r w:rsidRPr="00424BB3">
        <w:rPr>
          <w:rFonts w:cs="Arial" w:hint="cs"/>
          <w:b/>
          <w:bCs/>
          <w:color w:val="C0504D" w:themeColor="accent2"/>
          <w:sz w:val="28"/>
          <w:szCs w:val="28"/>
          <w:rtl/>
        </w:rPr>
        <w:t>علي</w:t>
      </w:r>
      <w:r w:rsidRPr="00424BB3">
        <w:rPr>
          <w:rFonts w:cs="Arial" w:hint="cs"/>
          <w:b/>
          <w:bCs/>
          <w:color w:val="C0504D" w:themeColor="accent2"/>
          <w:sz w:val="28"/>
          <w:szCs w:val="28"/>
          <w:rtl/>
        </w:rPr>
        <w:t xml:space="preserve"> </w:t>
      </w:r>
      <w:r w:rsidRPr="00424BB3">
        <w:rPr>
          <w:rFonts w:cs="Arial" w:hint="cs"/>
          <w:b/>
          <w:bCs/>
          <w:color w:val="C0504D" w:themeColor="accent2"/>
          <w:sz w:val="28"/>
          <w:szCs w:val="28"/>
          <w:rtl/>
        </w:rPr>
        <w:t>زيتون</w:t>
      </w:r>
      <w:r w:rsidRPr="00424BB3">
        <w:rPr>
          <w:rFonts w:cs="Arial"/>
          <w:b/>
          <w:bCs/>
          <w:color w:val="C0504D" w:themeColor="accent2"/>
          <w:sz w:val="28"/>
          <w:szCs w:val="28"/>
          <w:rtl/>
        </w:rPr>
        <w:t>(*)</w:t>
      </w:r>
    </w:p>
    <w:p w:rsidR="00424BB3" w:rsidRPr="00424BB3" w:rsidRDefault="00424BB3" w:rsidP="00754AC1">
      <w:pPr>
        <w:spacing w:line="360" w:lineRule="auto"/>
        <w:jc w:val="both"/>
        <w:rPr>
          <w:sz w:val="28"/>
          <w:szCs w:val="28"/>
          <w:rtl/>
        </w:rPr>
      </w:pPr>
      <w:r w:rsidRPr="00424BB3">
        <w:rPr>
          <w:rFonts w:cs="Arial" w:hint="cs"/>
          <w:sz w:val="28"/>
          <w:szCs w:val="28"/>
          <w:rtl/>
        </w:rPr>
        <w:t>صدر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عن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دار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الغدير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للدراسات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والنشر،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في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بيروت،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كتاب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السيد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صائب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عبد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الحميد</w:t>
      </w:r>
      <w:r w:rsidRPr="00424BB3">
        <w:rPr>
          <w:rFonts w:cs="Arial"/>
          <w:sz w:val="28"/>
          <w:szCs w:val="28"/>
          <w:rtl/>
        </w:rPr>
        <w:t xml:space="preserve"> «</w:t>
      </w:r>
      <w:r w:rsidRPr="00424BB3">
        <w:rPr>
          <w:rFonts w:cs="Arial" w:hint="cs"/>
          <w:sz w:val="28"/>
          <w:szCs w:val="28"/>
          <w:rtl/>
        </w:rPr>
        <w:t>ابن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تيمية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حياته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وعقائده</w:t>
      </w:r>
      <w:r w:rsidRPr="00424BB3">
        <w:rPr>
          <w:rFonts w:cs="Arial" w:hint="eastAsia"/>
          <w:sz w:val="28"/>
          <w:szCs w:val="28"/>
          <w:rtl/>
        </w:rPr>
        <w:t>»</w:t>
      </w:r>
      <w:r w:rsidRPr="00424BB3">
        <w:rPr>
          <w:rFonts w:cs="Arial"/>
          <w:sz w:val="28"/>
          <w:szCs w:val="28"/>
          <w:rtl/>
        </w:rPr>
        <w:t xml:space="preserve">. </w:t>
      </w:r>
      <w:r w:rsidRPr="00424BB3">
        <w:rPr>
          <w:rFonts w:cs="Arial" w:hint="cs"/>
          <w:sz w:val="28"/>
          <w:szCs w:val="28"/>
          <w:rtl/>
        </w:rPr>
        <w:t>يحرك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هذا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العنوان،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في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الذ</w:t>
      </w:r>
      <w:bookmarkStart w:id="0" w:name="_GoBack"/>
      <w:bookmarkEnd w:id="0"/>
      <w:r w:rsidRPr="00424BB3">
        <w:rPr>
          <w:rFonts w:cs="Arial" w:hint="cs"/>
          <w:sz w:val="28"/>
          <w:szCs w:val="28"/>
          <w:rtl/>
        </w:rPr>
        <w:t>اكرة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الإسلامية،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وقبل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الدخول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في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تضاعيف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الكتاب،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مسألة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بالغة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الحساسية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في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تاريخنا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الإسلامي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تتعلق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بمبدأ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قبول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الآخر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من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ناحية،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وبإمكانية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قيام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الوحدة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الإسلامية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من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ناحية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ثانية</w:t>
      </w:r>
      <w:r w:rsidRPr="00424BB3">
        <w:rPr>
          <w:rFonts w:cs="Arial"/>
          <w:sz w:val="28"/>
          <w:szCs w:val="28"/>
          <w:rtl/>
        </w:rPr>
        <w:t>.</w:t>
      </w:r>
    </w:p>
    <w:p w:rsidR="00424BB3" w:rsidRPr="00424BB3" w:rsidRDefault="00424BB3" w:rsidP="00754AC1">
      <w:pPr>
        <w:spacing w:line="360" w:lineRule="auto"/>
        <w:jc w:val="both"/>
        <w:rPr>
          <w:sz w:val="28"/>
          <w:szCs w:val="28"/>
          <w:rtl/>
        </w:rPr>
      </w:pPr>
      <w:r w:rsidRPr="00424BB3">
        <w:rPr>
          <w:rFonts w:cs="Arial" w:hint="cs"/>
          <w:sz w:val="28"/>
          <w:szCs w:val="28"/>
          <w:rtl/>
        </w:rPr>
        <w:t>والمسألتان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ركنان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أساسيان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من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الأركان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التي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رسمها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الإسلام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لحياته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العملية</w:t>
      </w:r>
      <w:r w:rsidRPr="00424BB3">
        <w:rPr>
          <w:rFonts w:cs="Arial"/>
          <w:sz w:val="28"/>
          <w:szCs w:val="28"/>
          <w:rtl/>
        </w:rPr>
        <w:t xml:space="preserve">. </w:t>
      </w:r>
      <w:r w:rsidRPr="00424BB3">
        <w:rPr>
          <w:rFonts w:cs="Arial" w:hint="cs"/>
          <w:sz w:val="28"/>
          <w:szCs w:val="28"/>
          <w:rtl/>
        </w:rPr>
        <w:t>فهو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لا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يقبل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وضع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الوحدة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الإسلامية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موضع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النقاش</w:t>
      </w:r>
      <w:r w:rsidRPr="00424BB3">
        <w:rPr>
          <w:rFonts w:cs="Arial"/>
          <w:sz w:val="28"/>
          <w:szCs w:val="28"/>
          <w:rtl/>
        </w:rPr>
        <w:t>: {</w:t>
      </w:r>
      <w:r w:rsidRPr="00424BB3">
        <w:rPr>
          <w:rFonts w:cs="Arial" w:hint="cs"/>
          <w:sz w:val="28"/>
          <w:szCs w:val="28"/>
          <w:rtl/>
        </w:rPr>
        <w:t>كُنْتُمْ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خَيْرَ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امَّةٍ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اخْرِجَتْ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لِلْنَّاسِ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تَأمْرونَ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بالمَعْرُوفِ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وَتَنْهَوْنَ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عَنِ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المُنْكَرِ</w:t>
      </w:r>
      <w:r w:rsidRPr="00424BB3">
        <w:rPr>
          <w:rFonts w:cs="Arial"/>
          <w:sz w:val="28"/>
          <w:szCs w:val="28"/>
          <w:rtl/>
        </w:rPr>
        <w:t xml:space="preserve"> } (</w:t>
      </w:r>
      <w:r w:rsidRPr="00424BB3">
        <w:rPr>
          <w:rFonts w:cs="Arial" w:hint="cs"/>
          <w:sz w:val="28"/>
          <w:szCs w:val="28"/>
          <w:rtl/>
        </w:rPr>
        <w:t>آل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عمران،</w:t>
      </w:r>
      <w:r w:rsidRPr="00424BB3">
        <w:rPr>
          <w:rFonts w:cs="Arial"/>
          <w:sz w:val="28"/>
          <w:szCs w:val="28"/>
          <w:rtl/>
        </w:rPr>
        <w:t xml:space="preserve"> 3/110) </w:t>
      </w:r>
      <w:r w:rsidRPr="00424BB3">
        <w:rPr>
          <w:rFonts w:cs="Arial" w:hint="cs"/>
          <w:sz w:val="28"/>
          <w:szCs w:val="28"/>
          <w:rtl/>
        </w:rPr>
        <w:t>محدداً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للأمة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الواحدة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دورها</w:t>
      </w:r>
      <w:r w:rsidRPr="00424BB3">
        <w:rPr>
          <w:rFonts w:cs="Arial"/>
          <w:sz w:val="28"/>
          <w:szCs w:val="28"/>
          <w:rtl/>
        </w:rPr>
        <w:t xml:space="preserve"> </w:t>
      </w:r>
      <w:proofErr w:type="spellStart"/>
      <w:r w:rsidRPr="00424BB3">
        <w:rPr>
          <w:rFonts w:cs="Arial" w:hint="cs"/>
          <w:sz w:val="28"/>
          <w:szCs w:val="28"/>
          <w:rtl/>
        </w:rPr>
        <w:t>الرسالي</w:t>
      </w:r>
      <w:proofErr w:type="spellEnd"/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في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هذا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العالم</w:t>
      </w:r>
      <w:r w:rsidRPr="00424BB3">
        <w:rPr>
          <w:rFonts w:cs="Arial"/>
          <w:sz w:val="28"/>
          <w:szCs w:val="28"/>
          <w:rtl/>
        </w:rPr>
        <w:t xml:space="preserve">. </w:t>
      </w:r>
      <w:r w:rsidRPr="00424BB3">
        <w:rPr>
          <w:rFonts w:cs="Arial" w:hint="cs"/>
          <w:sz w:val="28"/>
          <w:szCs w:val="28"/>
          <w:rtl/>
        </w:rPr>
        <w:t>وهو،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وإن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أقام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العلاقة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بينها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وبين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سائر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الناس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على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قاعدة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المعلم</w:t>
      </w:r>
      <w:r w:rsidRPr="00424BB3">
        <w:rPr>
          <w:rFonts w:cs="Arial"/>
          <w:sz w:val="28"/>
          <w:szCs w:val="28"/>
          <w:rtl/>
        </w:rPr>
        <w:t xml:space="preserve"> (</w:t>
      </w:r>
      <w:r w:rsidRPr="00424BB3">
        <w:rPr>
          <w:rFonts w:cs="Arial" w:hint="cs"/>
          <w:sz w:val="28"/>
          <w:szCs w:val="28"/>
          <w:rtl/>
        </w:rPr>
        <w:t>المسلمون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الآمرون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الناهون</w:t>
      </w:r>
      <w:r w:rsidRPr="00424BB3">
        <w:rPr>
          <w:rFonts w:cs="Arial"/>
          <w:sz w:val="28"/>
          <w:szCs w:val="28"/>
          <w:rtl/>
        </w:rPr>
        <w:t>)</w:t>
      </w:r>
      <w:r w:rsidRPr="00424BB3">
        <w:rPr>
          <w:rFonts w:cs="Arial" w:hint="cs"/>
          <w:sz w:val="28"/>
          <w:szCs w:val="28"/>
          <w:rtl/>
        </w:rPr>
        <w:t>،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والمتعلم</w:t>
      </w:r>
      <w:r w:rsidRPr="00424BB3">
        <w:rPr>
          <w:rFonts w:cs="Arial"/>
          <w:sz w:val="28"/>
          <w:szCs w:val="28"/>
          <w:rtl/>
        </w:rPr>
        <w:t xml:space="preserve"> (</w:t>
      </w:r>
      <w:r w:rsidRPr="00424BB3">
        <w:rPr>
          <w:rFonts w:cs="Arial" w:hint="cs"/>
          <w:sz w:val="28"/>
          <w:szCs w:val="28"/>
          <w:rtl/>
        </w:rPr>
        <w:t>الآخرون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المأمورون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بالمعروف</w:t>
      </w:r>
      <w:r w:rsidRPr="00424BB3">
        <w:rPr>
          <w:rFonts w:cs="Arial"/>
          <w:sz w:val="28"/>
          <w:szCs w:val="28"/>
          <w:rtl/>
        </w:rPr>
        <w:t xml:space="preserve"> </w:t>
      </w:r>
      <w:proofErr w:type="spellStart"/>
      <w:r w:rsidRPr="00424BB3">
        <w:rPr>
          <w:rFonts w:cs="Arial" w:hint="cs"/>
          <w:sz w:val="28"/>
          <w:szCs w:val="28"/>
          <w:rtl/>
        </w:rPr>
        <w:t>المنهيون</w:t>
      </w:r>
      <w:proofErr w:type="spellEnd"/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عن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المنكر</w:t>
      </w:r>
      <w:r w:rsidRPr="00424BB3">
        <w:rPr>
          <w:rFonts w:cs="Arial"/>
          <w:sz w:val="28"/>
          <w:szCs w:val="28"/>
          <w:rtl/>
        </w:rPr>
        <w:t xml:space="preserve">) </w:t>
      </w:r>
      <w:r w:rsidRPr="00424BB3">
        <w:rPr>
          <w:rFonts w:cs="Arial" w:hint="cs"/>
          <w:sz w:val="28"/>
          <w:szCs w:val="28"/>
          <w:rtl/>
        </w:rPr>
        <w:t>إلا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أن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ذلك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بهدف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الوصول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إلى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مستوى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آخر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من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الوحدة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يتحقق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على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مستوى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العالم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أجمع،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لأن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اللَّه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تعالى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يخاطب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الناس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قائلاً</w:t>
      </w:r>
      <w:r w:rsidRPr="00424BB3">
        <w:rPr>
          <w:rFonts w:cs="Arial"/>
          <w:sz w:val="28"/>
          <w:szCs w:val="28"/>
          <w:rtl/>
        </w:rPr>
        <w:t>: {</w:t>
      </w:r>
      <w:r w:rsidRPr="00424BB3">
        <w:rPr>
          <w:rFonts w:cs="Arial" w:hint="cs"/>
          <w:sz w:val="28"/>
          <w:szCs w:val="28"/>
          <w:rtl/>
        </w:rPr>
        <w:t>يا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أيُّها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النّاسُ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إنّا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خَلَقْناكُمْ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مِنْ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ذَكَرٍ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وَاَنْثَى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وَجَعَلْناكُمْ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شُعُوباً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وَقَبائِلَ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لِتعارَفوا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إن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أكْرَمَكُمْ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عِنْدَ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اللّهِ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أتْقاكُمْ</w:t>
      </w:r>
      <w:r w:rsidRPr="00424BB3">
        <w:rPr>
          <w:rFonts w:cs="Arial"/>
          <w:sz w:val="28"/>
          <w:szCs w:val="28"/>
          <w:rtl/>
        </w:rPr>
        <w:t xml:space="preserve"> } (</w:t>
      </w:r>
      <w:r w:rsidRPr="00424BB3">
        <w:rPr>
          <w:rFonts w:cs="Arial" w:hint="cs"/>
          <w:sz w:val="28"/>
          <w:szCs w:val="28"/>
          <w:rtl/>
        </w:rPr>
        <w:t>الحجرات،</w:t>
      </w:r>
      <w:r w:rsidRPr="00424BB3">
        <w:rPr>
          <w:rFonts w:cs="Arial"/>
          <w:sz w:val="28"/>
          <w:szCs w:val="28"/>
          <w:rtl/>
        </w:rPr>
        <w:t xml:space="preserve"> 49/13).</w:t>
      </w:r>
    </w:p>
    <w:p w:rsidR="00424BB3" w:rsidRPr="00424BB3" w:rsidRDefault="00424BB3" w:rsidP="00754AC1">
      <w:pPr>
        <w:spacing w:line="360" w:lineRule="auto"/>
        <w:jc w:val="both"/>
        <w:rPr>
          <w:sz w:val="28"/>
          <w:szCs w:val="28"/>
          <w:rtl/>
        </w:rPr>
      </w:pPr>
      <w:r w:rsidRPr="00424BB3">
        <w:rPr>
          <w:rFonts w:cs="Arial" w:hint="cs"/>
          <w:sz w:val="28"/>
          <w:szCs w:val="28"/>
          <w:rtl/>
        </w:rPr>
        <w:t>وهو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إذ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يشير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إلى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تحدّر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الجنس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البشري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من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الأبوين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نفسيهما</w:t>
      </w:r>
      <w:r w:rsidRPr="00424BB3">
        <w:rPr>
          <w:rFonts w:cs="Arial"/>
          <w:sz w:val="28"/>
          <w:szCs w:val="28"/>
          <w:rtl/>
        </w:rPr>
        <w:t xml:space="preserve"> (</w:t>
      </w:r>
      <w:r w:rsidRPr="00424BB3">
        <w:rPr>
          <w:rFonts w:cs="Arial" w:hint="cs"/>
          <w:sz w:val="28"/>
          <w:szCs w:val="28"/>
          <w:rtl/>
        </w:rPr>
        <w:t>آدم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وحواء</w:t>
      </w:r>
      <w:r w:rsidRPr="00424BB3">
        <w:rPr>
          <w:rFonts w:cs="Arial"/>
          <w:sz w:val="28"/>
          <w:szCs w:val="28"/>
          <w:rtl/>
        </w:rPr>
        <w:t>)</w:t>
      </w:r>
      <w:r w:rsidRPr="00424BB3">
        <w:rPr>
          <w:rFonts w:cs="Arial" w:hint="cs"/>
          <w:sz w:val="28"/>
          <w:szCs w:val="28"/>
          <w:rtl/>
        </w:rPr>
        <w:t>،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وما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يعنيه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الأصل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الواحد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على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صعيد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الوحدة،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إنما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يؤكد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الوحدة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البشرية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في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قوله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تعالى</w:t>
      </w:r>
      <w:r w:rsidRPr="00424BB3">
        <w:rPr>
          <w:rFonts w:cs="Arial"/>
          <w:sz w:val="28"/>
          <w:szCs w:val="28"/>
          <w:rtl/>
        </w:rPr>
        <w:t>: {</w:t>
      </w:r>
      <w:r w:rsidRPr="00424BB3">
        <w:rPr>
          <w:rFonts w:cs="Arial" w:hint="cs"/>
          <w:sz w:val="28"/>
          <w:szCs w:val="28"/>
          <w:rtl/>
        </w:rPr>
        <w:t>وجعلناكم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شعوباً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وقبائل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لتعارفوا</w:t>
      </w:r>
      <w:r w:rsidRPr="00424BB3">
        <w:rPr>
          <w:rFonts w:cs="Arial"/>
          <w:sz w:val="28"/>
          <w:szCs w:val="28"/>
          <w:rtl/>
        </w:rPr>
        <w:t xml:space="preserve"> } . </w:t>
      </w:r>
      <w:r w:rsidRPr="00424BB3">
        <w:rPr>
          <w:rFonts w:cs="Arial" w:hint="cs"/>
          <w:sz w:val="28"/>
          <w:szCs w:val="28"/>
          <w:rtl/>
        </w:rPr>
        <w:t>فلا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يعني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هذا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التركيب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اللغوي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تقسيم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البشرية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إلى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شعوب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وقبائل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متمايزة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في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انتمائها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العنصري،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لأن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كلمة</w:t>
      </w:r>
      <w:r w:rsidRPr="00424BB3">
        <w:rPr>
          <w:rFonts w:cs="Arial"/>
          <w:sz w:val="28"/>
          <w:szCs w:val="28"/>
          <w:rtl/>
        </w:rPr>
        <w:t xml:space="preserve"> (</w:t>
      </w:r>
      <w:r w:rsidRPr="00424BB3">
        <w:rPr>
          <w:rFonts w:cs="Arial" w:hint="cs"/>
          <w:sz w:val="28"/>
          <w:szCs w:val="28"/>
          <w:rtl/>
        </w:rPr>
        <w:t>تعارفوا</w:t>
      </w:r>
      <w:r w:rsidRPr="00424BB3">
        <w:rPr>
          <w:rFonts w:cs="Arial"/>
          <w:sz w:val="28"/>
          <w:szCs w:val="28"/>
          <w:rtl/>
        </w:rPr>
        <w:t xml:space="preserve">) </w:t>
      </w:r>
      <w:r w:rsidRPr="00424BB3">
        <w:rPr>
          <w:rFonts w:cs="Arial" w:hint="cs"/>
          <w:sz w:val="28"/>
          <w:szCs w:val="28"/>
          <w:rtl/>
        </w:rPr>
        <w:t>لا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تشير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إلى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التقسيم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إلا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على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مستوى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أسماء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تلك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الشعوب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والقبائل،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فيكون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لكل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شعب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أو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قبيلة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اسم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يعرف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به</w:t>
      </w:r>
    </w:p>
    <w:p w:rsidR="00424BB3" w:rsidRPr="00424BB3" w:rsidRDefault="00424BB3" w:rsidP="00754AC1">
      <w:pPr>
        <w:spacing w:line="360" w:lineRule="auto"/>
        <w:jc w:val="both"/>
        <w:rPr>
          <w:sz w:val="28"/>
          <w:szCs w:val="28"/>
          <w:rtl/>
        </w:rPr>
      </w:pPr>
      <w:r w:rsidRPr="00424BB3">
        <w:rPr>
          <w:rFonts w:cs="Arial"/>
          <w:sz w:val="28"/>
          <w:szCs w:val="28"/>
          <w:rtl/>
        </w:rPr>
        <w:t>________________________________________</w:t>
      </w:r>
    </w:p>
    <w:p w:rsidR="00424BB3" w:rsidRPr="00424BB3" w:rsidRDefault="00424BB3" w:rsidP="00754AC1">
      <w:pPr>
        <w:spacing w:line="360" w:lineRule="auto"/>
        <w:jc w:val="both"/>
        <w:rPr>
          <w:sz w:val="28"/>
          <w:szCs w:val="28"/>
          <w:rtl/>
        </w:rPr>
      </w:pPr>
      <w:r w:rsidRPr="00424BB3">
        <w:rPr>
          <w:rFonts w:cs="Arial"/>
          <w:sz w:val="28"/>
          <w:szCs w:val="28"/>
          <w:rtl/>
        </w:rPr>
        <w:t>(*)</w:t>
      </w:r>
      <w:r w:rsidRPr="00424BB3">
        <w:rPr>
          <w:rFonts w:cs="Arial" w:hint="cs"/>
          <w:sz w:val="28"/>
          <w:szCs w:val="28"/>
          <w:rtl/>
        </w:rPr>
        <w:t>رئيس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قسم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اللغة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العربية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في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الجامعة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اللبنانية</w:t>
      </w:r>
      <w:r w:rsidRPr="00424BB3">
        <w:rPr>
          <w:rFonts w:cs="Arial"/>
          <w:sz w:val="28"/>
          <w:szCs w:val="28"/>
          <w:rtl/>
        </w:rPr>
        <w:t>.</w:t>
      </w:r>
    </w:p>
    <w:p w:rsidR="00424BB3" w:rsidRDefault="00424BB3" w:rsidP="00754AC1">
      <w:pPr>
        <w:spacing w:line="360" w:lineRule="auto"/>
        <w:jc w:val="both"/>
        <w:rPr>
          <w:rFonts w:hint="cs"/>
          <w:sz w:val="28"/>
          <w:szCs w:val="28"/>
          <w:rtl/>
        </w:rPr>
      </w:pPr>
    </w:p>
    <w:p w:rsidR="00424BB3" w:rsidRPr="00424BB3" w:rsidRDefault="00424BB3" w:rsidP="00754AC1">
      <w:pPr>
        <w:spacing w:line="360" w:lineRule="auto"/>
        <w:jc w:val="both"/>
        <w:rPr>
          <w:sz w:val="28"/>
          <w:szCs w:val="28"/>
          <w:rtl/>
        </w:rPr>
      </w:pPr>
    </w:p>
    <w:p w:rsidR="00424BB3" w:rsidRPr="00424BB3" w:rsidRDefault="00424BB3" w:rsidP="00754AC1">
      <w:pPr>
        <w:spacing w:line="360" w:lineRule="auto"/>
        <w:jc w:val="both"/>
        <w:rPr>
          <w:sz w:val="28"/>
          <w:szCs w:val="28"/>
          <w:rtl/>
        </w:rPr>
      </w:pPr>
      <w:r w:rsidRPr="00424BB3">
        <w:rPr>
          <w:rFonts w:cs="Arial"/>
          <w:sz w:val="28"/>
          <w:szCs w:val="28"/>
          <w:rtl/>
        </w:rPr>
        <w:t xml:space="preserve">[الصفحة - </w:t>
      </w:r>
      <w:r w:rsidRPr="00424BB3">
        <w:rPr>
          <w:rFonts w:cs="Arial"/>
          <w:sz w:val="28"/>
          <w:szCs w:val="28"/>
          <w:rtl/>
        </w:rPr>
        <w:t>296]</w:t>
      </w:r>
    </w:p>
    <w:p w:rsidR="00424BB3" w:rsidRPr="00424BB3" w:rsidRDefault="00424BB3" w:rsidP="00754AC1">
      <w:pPr>
        <w:spacing w:line="360" w:lineRule="auto"/>
        <w:jc w:val="both"/>
        <w:rPr>
          <w:sz w:val="28"/>
          <w:szCs w:val="28"/>
          <w:rtl/>
        </w:rPr>
      </w:pPr>
      <w:r w:rsidRPr="00424BB3">
        <w:rPr>
          <w:rFonts w:cs="Arial" w:hint="cs"/>
          <w:sz w:val="28"/>
          <w:szCs w:val="28"/>
          <w:rtl/>
        </w:rPr>
        <w:lastRenderedPageBreak/>
        <w:t>ويميزه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عن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سواه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تماماً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كما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لا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يكون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في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اسم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الفرد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أية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فضيلة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له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إلا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أن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يميزه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عن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غيره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ويجعله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يعرف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به</w:t>
      </w:r>
      <w:r w:rsidRPr="00424BB3">
        <w:rPr>
          <w:rFonts w:cs="Arial"/>
          <w:sz w:val="28"/>
          <w:szCs w:val="28"/>
          <w:rtl/>
        </w:rPr>
        <w:t xml:space="preserve">. </w:t>
      </w:r>
      <w:r w:rsidRPr="00424BB3">
        <w:rPr>
          <w:rFonts w:cs="Arial" w:hint="cs"/>
          <w:sz w:val="28"/>
          <w:szCs w:val="28"/>
          <w:rtl/>
        </w:rPr>
        <w:t>والذي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يعزز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ما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ذهبت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إليه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الجزء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الأخير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من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الآية</w:t>
      </w:r>
      <w:r w:rsidRPr="00424BB3">
        <w:rPr>
          <w:rFonts w:cs="Arial"/>
          <w:sz w:val="28"/>
          <w:szCs w:val="28"/>
          <w:rtl/>
        </w:rPr>
        <w:t xml:space="preserve"> «</w:t>
      </w:r>
      <w:r w:rsidRPr="00424BB3">
        <w:rPr>
          <w:rFonts w:cs="Arial" w:hint="cs"/>
          <w:sz w:val="28"/>
          <w:szCs w:val="28"/>
          <w:rtl/>
        </w:rPr>
        <w:t>إن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أكرمكم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عند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اللَّه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أتقاكم</w:t>
      </w:r>
      <w:r w:rsidRPr="00424BB3">
        <w:rPr>
          <w:rFonts w:cs="Arial" w:hint="eastAsia"/>
          <w:sz w:val="28"/>
          <w:szCs w:val="28"/>
          <w:rtl/>
        </w:rPr>
        <w:t>»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حيث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يكون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مقياس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الكرامة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خارجاً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عن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الموروث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في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بنية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الإنسان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وشخصيته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إلى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المكتسب</w:t>
      </w:r>
      <w:r w:rsidRPr="00424BB3">
        <w:rPr>
          <w:rFonts w:cs="Arial"/>
          <w:sz w:val="28"/>
          <w:szCs w:val="28"/>
          <w:rtl/>
        </w:rPr>
        <w:t xml:space="preserve"> (</w:t>
      </w:r>
      <w:r w:rsidRPr="00424BB3">
        <w:rPr>
          <w:rFonts w:cs="Arial" w:hint="cs"/>
          <w:sz w:val="28"/>
          <w:szCs w:val="28"/>
          <w:rtl/>
        </w:rPr>
        <w:t>التقوى</w:t>
      </w:r>
      <w:r w:rsidRPr="00424BB3">
        <w:rPr>
          <w:rFonts w:cs="Arial"/>
          <w:sz w:val="28"/>
          <w:szCs w:val="28"/>
          <w:rtl/>
        </w:rPr>
        <w:t>).</w:t>
      </w:r>
    </w:p>
    <w:p w:rsidR="00424BB3" w:rsidRPr="00424BB3" w:rsidRDefault="00424BB3" w:rsidP="00754AC1">
      <w:pPr>
        <w:spacing w:line="360" w:lineRule="auto"/>
        <w:jc w:val="both"/>
        <w:rPr>
          <w:sz w:val="28"/>
          <w:szCs w:val="28"/>
          <w:rtl/>
        </w:rPr>
      </w:pPr>
      <w:r w:rsidRPr="00424BB3">
        <w:rPr>
          <w:rFonts w:cs="Arial" w:hint="cs"/>
          <w:sz w:val="28"/>
          <w:szCs w:val="28"/>
          <w:rtl/>
        </w:rPr>
        <w:t>توجب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هذه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النظرة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إلى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الوحدة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البشرية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انفتاحاً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في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الموقف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خصوصاً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وأن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الإسلام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كان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واضحاً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في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قبول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الآخر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والاعتراف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به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وبحقه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في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الحياة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الكريمة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وحريّة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التفكير</w:t>
      </w:r>
      <w:r w:rsidRPr="00424BB3">
        <w:rPr>
          <w:rFonts w:cs="Arial"/>
          <w:sz w:val="28"/>
          <w:szCs w:val="28"/>
          <w:rtl/>
        </w:rPr>
        <w:t xml:space="preserve">. </w:t>
      </w:r>
      <w:r w:rsidRPr="00424BB3">
        <w:rPr>
          <w:rFonts w:cs="Arial" w:hint="cs"/>
          <w:sz w:val="28"/>
          <w:szCs w:val="28"/>
          <w:rtl/>
        </w:rPr>
        <w:t>كما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كان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سديداً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في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قبول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الاختلاف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داخل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الحياة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الفكرية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الإسلامية</w:t>
      </w:r>
      <w:r w:rsidRPr="00424BB3">
        <w:rPr>
          <w:rFonts w:cs="Arial"/>
          <w:sz w:val="28"/>
          <w:szCs w:val="28"/>
          <w:rtl/>
        </w:rPr>
        <w:t xml:space="preserve">. </w:t>
      </w:r>
      <w:r w:rsidRPr="00424BB3">
        <w:rPr>
          <w:rFonts w:cs="Arial" w:hint="cs"/>
          <w:sz w:val="28"/>
          <w:szCs w:val="28"/>
          <w:rtl/>
        </w:rPr>
        <w:t>ذلك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أن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إباحة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الاجتهاد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ووجود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الآيات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المتشابهات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في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القرآن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الكريم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التي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تحتمل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أكثر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من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دلالة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إشارة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واضحة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إلى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السماح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بوجود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الاختلاف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في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وجهة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النظر</w:t>
      </w:r>
      <w:r w:rsidRPr="00424BB3">
        <w:rPr>
          <w:rFonts w:cs="Arial"/>
          <w:sz w:val="28"/>
          <w:szCs w:val="28"/>
          <w:rtl/>
        </w:rPr>
        <w:t xml:space="preserve">. </w:t>
      </w:r>
      <w:r w:rsidRPr="00424BB3">
        <w:rPr>
          <w:rFonts w:cs="Arial" w:hint="cs"/>
          <w:sz w:val="28"/>
          <w:szCs w:val="28"/>
          <w:rtl/>
        </w:rPr>
        <w:t>ويؤدي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ذلك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إلى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غنى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الحياة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الفكرية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الإسلامية،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خصوصاً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إذا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كان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الاختلاف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عائداً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إلى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الزوايا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المختلفة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التي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يمكن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النظر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منها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إلى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المسألة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الواحدة</w:t>
      </w:r>
      <w:r w:rsidRPr="00424BB3">
        <w:rPr>
          <w:rFonts w:cs="Arial"/>
          <w:sz w:val="28"/>
          <w:szCs w:val="28"/>
          <w:rtl/>
        </w:rPr>
        <w:t xml:space="preserve">. </w:t>
      </w:r>
      <w:r w:rsidRPr="00424BB3">
        <w:rPr>
          <w:rFonts w:cs="Arial" w:hint="cs"/>
          <w:sz w:val="28"/>
          <w:szCs w:val="28"/>
          <w:rtl/>
        </w:rPr>
        <w:t>صحيح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أن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القرآن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قد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أشار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إلى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حقيقة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واحدة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تحملها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الآية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المتشابهة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التي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لا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يعلم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تأويلها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إلا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اللَّه</w:t>
      </w:r>
      <w:r w:rsidRPr="00424BB3">
        <w:rPr>
          <w:rFonts w:cs="Arial"/>
          <w:sz w:val="28"/>
          <w:szCs w:val="28"/>
          <w:rtl/>
        </w:rPr>
        <w:t xml:space="preserve">. </w:t>
      </w:r>
      <w:r w:rsidRPr="00424BB3">
        <w:rPr>
          <w:rFonts w:cs="Arial" w:hint="cs"/>
          <w:sz w:val="28"/>
          <w:szCs w:val="28"/>
          <w:rtl/>
        </w:rPr>
        <w:t>ولا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شك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أنها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حقيقة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مطلقة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مرتبطة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بالمسألة،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موضوع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الآية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المتشابهة،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إلا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أن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هذه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الحقيقة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المطلقة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ليست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بسيطة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التكوين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ذات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بعد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واحد،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إذ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لا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بد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من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أن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تكون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متعددة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الجوانب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ولا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تضيئها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نظرة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بشرية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واحدة،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لأن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هذه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النظرة،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مهما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عظمت،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لا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تستطيع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أن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تنير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سوى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جانب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واحد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منها</w:t>
      </w:r>
      <w:r w:rsidRPr="00424BB3">
        <w:rPr>
          <w:rFonts w:cs="Arial"/>
          <w:sz w:val="28"/>
          <w:szCs w:val="28"/>
          <w:rtl/>
        </w:rPr>
        <w:t xml:space="preserve">. </w:t>
      </w:r>
      <w:r w:rsidRPr="00424BB3">
        <w:rPr>
          <w:rFonts w:cs="Arial" w:hint="cs"/>
          <w:sz w:val="28"/>
          <w:szCs w:val="28"/>
          <w:rtl/>
        </w:rPr>
        <w:t>وهي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تحتاج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إلى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نظرات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عديدة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للسير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في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عملية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الكشف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عنها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باتجاه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وضعيتها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المطلقة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التي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حصر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اللَّه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مسألة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علمها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بنفسه</w:t>
      </w:r>
      <w:r w:rsidRPr="00424BB3">
        <w:rPr>
          <w:rFonts w:cs="Arial"/>
          <w:sz w:val="28"/>
          <w:szCs w:val="28"/>
          <w:rtl/>
        </w:rPr>
        <w:t xml:space="preserve">. </w:t>
      </w:r>
      <w:r w:rsidRPr="00424BB3">
        <w:rPr>
          <w:rFonts w:cs="Arial" w:hint="cs"/>
          <w:sz w:val="28"/>
          <w:szCs w:val="28"/>
          <w:rtl/>
        </w:rPr>
        <w:t>ويعني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هذا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أن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الاختلاف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مطلوب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ومرغوب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به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إذا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ظل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في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إطار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الفهم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السليم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لهذه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المسألة</w:t>
      </w:r>
      <w:r w:rsidRPr="00424BB3">
        <w:rPr>
          <w:rFonts w:cs="Arial"/>
          <w:sz w:val="28"/>
          <w:szCs w:val="28"/>
          <w:rtl/>
        </w:rPr>
        <w:t>.</w:t>
      </w:r>
    </w:p>
    <w:p w:rsidR="00424BB3" w:rsidRPr="00424BB3" w:rsidRDefault="00424BB3" w:rsidP="00754AC1">
      <w:pPr>
        <w:spacing w:line="360" w:lineRule="auto"/>
        <w:jc w:val="both"/>
        <w:rPr>
          <w:sz w:val="28"/>
          <w:szCs w:val="28"/>
          <w:rtl/>
        </w:rPr>
      </w:pPr>
      <w:r w:rsidRPr="00424BB3">
        <w:rPr>
          <w:rFonts w:cs="Arial" w:hint="cs"/>
          <w:sz w:val="28"/>
          <w:szCs w:val="28"/>
          <w:rtl/>
        </w:rPr>
        <w:t>تؤكد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استمرارية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النهج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النبويّ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في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عليّ</w:t>
      </w:r>
      <w:r w:rsidRPr="00424BB3">
        <w:rPr>
          <w:rFonts w:cs="Arial"/>
          <w:sz w:val="28"/>
          <w:szCs w:val="28"/>
          <w:rtl/>
        </w:rPr>
        <w:t>(</w:t>
      </w:r>
      <w:r w:rsidRPr="00424BB3">
        <w:rPr>
          <w:rFonts w:cs="Arial" w:hint="cs"/>
          <w:sz w:val="28"/>
          <w:szCs w:val="28"/>
          <w:rtl/>
        </w:rPr>
        <w:t>ع</w:t>
      </w:r>
      <w:r w:rsidRPr="00424BB3">
        <w:rPr>
          <w:rFonts w:cs="Arial"/>
          <w:sz w:val="28"/>
          <w:szCs w:val="28"/>
          <w:rtl/>
        </w:rPr>
        <w:t xml:space="preserve">) </w:t>
      </w:r>
      <w:r w:rsidRPr="00424BB3">
        <w:rPr>
          <w:rFonts w:cs="Arial" w:hint="cs"/>
          <w:sz w:val="28"/>
          <w:szCs w:val="28"/>
          <w:rtl/>
        </w:rPr>
        <w:t>مشروعية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الاختلاف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في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وجهات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النظر،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طلب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الرسول</w:t>
      </w:r>
      <w:r w:rsidRPr="00424BB3">
        <w:rPr>
          <w:rFonts w:cs="Arial"/>
          <w:sz w:val="28"/>
          <w:szCs w:val="28"/>
          <w:rtl/>
        </w:rPr>
        <w:t>(</w:t>
      </w:r>
      <w:r w:rsidRPr="00424BB3">
        <w:rPr>
          <w:rFonts w:cs="Arial" w:hint="cs"/>
          <w:sz w:val="28"/>
          <w:szCs w:val="28"/>
          <w:rtl/>
        </w:rPr>
        <w:t>ص</w:t>
      </w:r>
      <w:r w:rsidRPr="00424BB3">
        <w:rPr>
          <w:rFonts w:cs="Arial"/>
          <w:sz w:val="28"/>
          <w:szCs w:val="28"/>
          <w:rtl/>
        </w:rPr>
        <w:t xml:space="preserve">) </w:t>
      </w:r>
      <w:r w:rsidRPr="00424BB3">
        <w:rPr>
          <w:rFonts w:cs="Arial" w:hint="cs"/>
          <w:sz w:val="28"/>
          <w:szCs w:val="28"/>
          <w:rtl/>
        </w:rPr>
        <w:t>من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المسلمين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في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خطبة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الغدير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أن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يوالوا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علياً</w:t>
      </w:r>
      <w:r w:rsidRPr="00424BB3">
        <w:rPr>
          <w:rFonts w:cs="Arial"/>
          <w:sz w:val="28"/>
          <w:szCs w:val="28"/>
          <w:rtl/>
        </w:rPr>
        <w:t>(</w:t>
      </w:r>
      <w:r w:rsidRPr="00424BB3">
        <w:rPr>
          <w:rFonts w:cs="Arial" w:hint="cs"/>
          <w:sz w:val="28"/>
          <w:szCs w:val="28"/>
          <w:rtl/>
        </w:rPr>
        <w:t>ع</w:t>
      </w:r>
      <w:r w:rsidRPr="00424BB3">
        <w:rPr>
          <w:rFonts w:cs="Arial"/>
          <w:sz w:val="28"/>
          <w:szCs w:val="28"/>
          <w:rtl/>
        </w:rPr>
        <w:t xml:space="preserve">) </w:t>
      </w:r>
      <w:r w:rsidRPr="00424BB3">
        <w:rPr>
          <w:rFonts w:cs="Arial" w:hint="cs"/>
          <w:sz w:val="28"/>
          <w:szCs w:val="28"/>
          <w:rtl/>
        </w:rPr>
        <w:t>بما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يعني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أنه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سيمثل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استمرارية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له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في</w:t>
      </w:r>
      <w:r w:rsidRPr="00424BB3">
        <w:rPr>
          <w:rFonts w:cs="Arial"/>
          <w:sz w:val="28"/>
          <w:szCs w:val="28"/>
          <w:rtl/>
        </w:rPr>
        <w:t xml:space="preserve"> </w:t>
      </w:r>
      <w:proofErr w:type="spellStart"/>
      <w:r w:rsidRPr="00424BB3">
        <w:rPr>
          <w:rFonts w:cs="Arial" w:hint="cs"/>
          <w:sz w:val="28"/>
          <w:szCs w:val="28"/>
          <w:rtl/>
        </w:rPr>
        <w:t>مرجعيته</w:t>
      </w:r>
      <w:proofErr w:type="spellEnd"/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الدينية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والدنيوية</w:t>
      </w:r>
      <w:r w:rsidRPr="00424BB3">
        <w:rPr>
          <w:rFonts w:cs="Arial"/>
          <w:sz w:val="28"/>
          <w:szCs w:val="28"/>
          <w:rtl/>
        </w:rPr>
        <w:t xml:space="preserve">. </w:t>
      </w:r>
      <w:r w:rsidRPr="00424BB3">
        <w:rPr>
          <w:rFonts w:cs="Arial" w:hint="cs"/>
          <w:sz w:val="28"/>
          <w:szCs w:val="28"/>
          <w:rtl/>
        </w:rPr>
        <w:t>وهذه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دعوة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إلى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عدّ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التجربة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العلوية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التي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ستُمارس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بعد</w:t>
      </w:r>
    </w:p>
    <w:p w:rsidR="00424BB3" w:rsidRPr="00424BB3" w:rsidRDefault="00424BB3" w:rsidP="00754AC1">
      <w:pPr>
        <w:spacing w:line="360" w:lineRule="auto"/>
        <w:jc w:val="both"/>
        <w:rPr>
          <w:sz w:val="28"/>
          <w:szCs w:val="28"/>
          <w:rtl/>
        </w:rPr>
      </w:pPr>
      <w:r w:rsidRPr="00424BB3">
        <w:rPr>
          <w:rFonts w:cs="Arial"/>
          <w:sz w:val="28"/>
          <w:szCs w:val="28"/>
          <w:rtl/>
        </w:rPr>
        <w:t>________________________________________</w:t>
      </w:r>
    </w:p>
    <w:p w:rsidR="00424BB3" w:rsidRDefault="00424BB3" w:rsidP="00754AC1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424BB3" w:rsidRDefault="00424BB3" w:rsidP="00754AC1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424BB3" w:rsidRDefault="00424BB3" w:rsidP="00754AC1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424BB3" w:rsidRDefault="00424BB3" w:rsidP="00754AC1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424BB3" w:rsidRDefault="00424BB3" w:rsidP="00754AC1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424BB3" w:rsidRPr="00424BB3" w:rsidRDefault="00424BB3" w:rsidP="00754AC1">
      <w:pPr>
        <w:spacing w:line="360" w:lineRule="auto"/>
        <w:jc w:val="both"/>
        <w:rPr>
          <w:sz w:val="28"/>
          <w:szCs w:val="28"/>
          <w:rtl/>
        </w:rPr>
      </w:pPr>
      <w:r w:rsidRPr="00424BB3">
        <w:rPr>
          <w:rFonts w:cs="Arial"/>
          <w:sz w:val="28"/>
          <w:szCs w:val="28"/>
          <w:rtl/>
        </w:rPr>
        <w:t xml:space="preserve">[الصفحة - </w:t>
      </w:r>
      <w:r w:rsidRPr="00424BB3">
        <w:rPr>
          <w:rFonts w:cs="Arial"/>
          <w:sz w:val="28"/>
          <w:szCs w:val="28"/>
          <w:rtl/>
        </w:rPr>
        <w:t>297]</w:t>
      </w:r>
    </w:p>
    <w:p w:rsidR="00424BB3" w:rsidRPr="00424BB3" w:rsidRDefault="00424BB3" w:rsidP="00754AC1">
      <w:pPr>
        <w:spacing w:line="360" w:lineRule="auto"/>
        <w:jc w:val="both"/>
        <w:rPr>
          <w:sz w:val="28"/>
          <w:szCs w:val="28"/>
          <w:rtl/>
        </w:rPr>
      </w:pPr>
      <w:r w:rsidRPr="00424BB3">
        <w:rPr>
          <w:rFonts w:cs="Arial" w:hint="cs"/>
          <w:sz w:val="28"/>
          <w:szCs w:val="28"/>
          <w:rtl/>
        </w:rPr>
        <w:lastRenderedPageBreak/>
        <w:t>غياب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الرسول</w:t>
      </w:r>
      <w:r w:rsidRPr="00424BB3">
        <w:rPr>
          <w:rFonts w:cs="Arial"/>
          <w:sz w:val="28"/>
          <w:szCs w:val="28"/>
          <w:rtl/>
        </w:rPr>
        <w:t>(</w:t>
      </w:r>
      <w:r w:rsidRPr="00424BB3">
        <w:rPr>
          <w:rFonts w:cs="Arial" w:hint="cs"/>
          <w:sz w:val="28"/>
          <w:szCs w:val="28"/>
          <w:rtl/>
        </w:rPr>
        <w:t>ص</w:t>
      </w:r>
      <w:r w:rsidRPr="00424BB3">
        <w:rPr>
          <w:rFonts w:cs="Arial"/>
          <w:sz w:val="28"/>
          <w:szCs w:val="28"/>
          <w:rtl/>
        </w:rPr>
        <w:t xml:space="preserve">) </w:t>
      </w:r>
      <w:r w:rsidRPr="00424BB3">
        <w:rPr>
          <w:rFonts w:cs="Arial" w:hint="cs"/>
          <w:sz w:val="28"/>
          <w:szCs w:val="28"/>
          <w:rtl/>
        </w:rPr>
        <w:t>قاعدة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تقاس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عليها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الحياة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الإسلامي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المقبلة</w:t>
      </w:r>
      <w:r w:rsidRPr="00424BB3">
        <w:rPr>
          <w:rFonts w:cs="Arial"/>
          <w:sz w:val="28"/>
          <w:szCs w:val="28"/>
          <w:rtl/>
        </w:rPr>
        <w:t xml:space="preserve">. </w:t>
      </w:r>
      <w:r w:rsidRPr="00424BB3">
        <w:rPr>
          <w:rFonts w:cs="Arial" w:hint="cs"/>
          <w:sz w:val="28"/>
          <w:szCs w:val="28"/>
          <w:rtl/>
        </w:rPr>
        <w:t>ولا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تنفي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هذه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القياسية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مشروعية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الاختلاف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بل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تؤكدها،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لأن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علياً</w:t>
      </w:r>
      <w:r w:rsidRPr="00424BB3">
        <w:rPr>
          <w:rFonts w:cs="Arial"/>
          <w:sz w:val="28"/>
          <w:szCs w:val="28"/>
          <w:rtl/>
        </w:rPr>
        <w:t>(</w:t>
      </w:r>
      <w:r w:rsidRPr="00424BB3">
        <w:rPr>
          <w:rFonts w:cs="Arial" w:hint="cs"/>
          <w:sz w:val="28"/>
          <w:szCs w:val="28"/>
          <w:rtl/>
        </w:rPr>
        <w:t>ع</w:t>
      </w:r>
      <w:r w:rsidRPr="00424BB3">
        <w:rPr>
          <w:rFonts w:cs="Arial"/>
          <w:sz w:val="28"/>
          <w:szCs w:val="28"/>
          <w:rtl/>
        </w:rPr>
        <w:t xml:space="preserve">) </w:t>
      </w:r>
      <w:r w:rsidRPr="00424BB3">
        <w:rPr>
          <w:rFonts w:cs="Arial" w:hint="cs"/>
          <w:sz w:val="28"/>
          <w:szCs w:val="28"/>
          <w:rtl/>
        </w:rPr>
        <w:t>يمثل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الخط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الاجتهادي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الذي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مثله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الرسول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والذي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شرع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القرآن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الكريم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أبوابه،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كيف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لا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وعلي</w:t>
      </w:r>
      <w:r w:rsidRPr="00424BB3">
        <w:rPr>
          <w:rFonts w:cs="Arial"/>
          <w:sz w:val="28"/>
          <w:szCs w:val="28"/>
          <w:rtl/>
        </w:rPr>
        <w:t>(</w:t>
      </w:r>
      <w:r w:rsidRPr="00424BB3">
        <w:rPr>
          <w:rFonts w:cs="Arial" w:hint="cs"/>
          <w:sz w:val="28"/>
          <w:szCs w:val="28"/>
          <w:rtl/>
        </w:rPr>
        <w:t>ع</w:t>
      </w:r>
      <w:r w:rsidRPr="00424BB3">
        <w:rPr>
          <w:rFonts w:cs="Arial"/>
          <w:sz w:val="28"/>
          <w:szCs w:val="28"/>
          <w:rtl/>
        </w:rPr>
        <w:t xml:space="preserve">) </w:t>
      </w:r>
      <w:r w:rsidRPr="00424BB3">
        <w:rPr>
          <w:rFonts w:cs="Arial" w:hint="cs"/>
          <w:sz w:val="28"/>
          <w:szCs w:val="28"/>
          <w:rtl/>
        </w:rPr>
        <w:t>لم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يجبر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كلاً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من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سعد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بن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أبي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وقاص،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والمغيرة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بن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شعبة،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وعبداللَّه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بن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عمر،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ومحمد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بن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مسلمة،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وغيرهم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على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مبايعته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ولا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غاضبهم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أو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عاملهم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معاملة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الخصوم؟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كما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أنه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لم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يحسب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موقف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الخوارج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من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سياسته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خروجاً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على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الإسلام،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ولم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يعادهم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بسبب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ما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يعتنقون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من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آراء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مخالفة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لآرائه</w:t>
      </w:r>
      <w:r w:rsidRPr="00424BB3">
        <w:rPr>
          <w:rFonts w:cs="Arial"/>
          <w:sz w:val="28"/>
          <w:szCs w:val="28"/>
          <w:rtl/>
        </w:rPr>
        <w:t xml:space="preserve">. </w:t>
      </w:r>
      <w:r w:rsidRPr="00424BB3">
        <w:rPr>
          <w:rFonts w:cs="Arial" w:hint="cs"/>
          <w:sz w:val="28"/>
          <w:szCs w:val="28"/>
          <w:rtl/>
        </w:rPr>
        <w:t>قال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لهم</w:t>
      </w:r>
      <w:r w:rsidRPr="00424BB3">
        <w:rPr>
          <w:rFonts w:cs="Arial"/>
          <w:sz w:val="28"/>
          <w:szCs w:val="28"/>
          <w:rtl/>
        </w:rPr>
        <w:t>: «</w:t>
      </w:r>
      <w:r w:rsidRPr="00424BB3">
        <w:rPr>
          <w:rFonts w:cs="Arial" w:hint="cs"/>
          <w:sz w:val="28"/>
          <w:szCs w:val="28"/>
          <w:rtl/>
        </w:rPr>
        <w:t>مساجد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اللَّه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لا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نحرمكم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إياها،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وفيئكم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لا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نمنعكم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إياه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ما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دامت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أيديكم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في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أيدينا</w:t>
      </w:r>
      <w:r w:rsidRPr="00424BB3">
        <w:rPr>
          <w:rFonts w:cs="Arial"/>
          <w:sz w:val="28"/>
          <w:szCs w:val="28"/>
          <w:rtl/>
        </w:rPr>
        <w:t xml:space="preserve">. </w:t>
      </w:r>
      <w:r w:rsidRPr="00424BB3">
        <w:rPr>
          <w:rFonts w:cs="Arial" w:hint="cs"/>
          <w:sz w:val="28"/>
          <w:szCs w:val="28"/>
          <w:rtl/>
        </w:rPr>
        <w:t>ولا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نبدأكم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بقتال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ما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لم</w:t>
      </w:r>
      <w:r w:rsidRPr="00424BB3">
        <w:rPr>
          <w:rFonts w:cs="Arial"/>
          <w:sz w:val="28"/>
          <w:szCs w:val="28"/>
          <w:rtl/>
        </w:rPr>
        <w:t xml:space="preserve"> </w:t>
      </w:r>
      <w:proofErr w:type="spellStart"/>
      <w:r w:rsidRPr="00424BB3">
        <w:rPr>
          <w:rFonts w:cs="Arial" w:hint="cs"/>
          <w:sz w:val="28"/>
          <w:szCs w:val="28"/>
          <w:rtl/>
        </w:rPr>
        <w:t>تبدأونا</w:t>
      </w:r>
      <w:proofErr w:type="spellEnd"/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به</w:t>
      </w:r>
      <w:r w:rsidRPr="00424BB3">
        <w:rPr>
          <w:rFonts w:cs="Arial" w:hint="eastAsia"/>
          <w:sz w:val="28"/>
          <w:szCs w:val="28"/>
          <w:rtl/>
        </w:rPr>
        <w:t>»</w:t>
      </w:r>
      <w:r w:rsidRPr="00424BB3">
        <w:rPr>
          <w:rFonts w:cs="Arial"/>
          <w:sz w:val="28"/>
          <w:szCs w:val="28"/>
          <w:rtl/>
        </w:rPr>
        <w:t xml:space="preserve">. </w:t>
      </w:r>
      <w:r w:rsidRPr="00424BB3">
        <w:rPr>
          <w:rFonts w:cs="Arial" w:hint="cs"/>
          <w:sz w:val="28"/>
          <w:szCs w:val="28"/>
          <w:rtl/>
        </w:rPr>
        <w:t>يعني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أن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علياً</w:t>
      </w:r>
      <w:r w:rsidRPr="00424BB3">
        <w:rPr>
          <w:rFonts w:cs="Arial"/>
          <w:sz w:val="28"/>
          <w:szCs w:val="28"/>
          <w:rtl/>
        </w:rPr>
        <w:t>(</w:t>
      </w:r>
      <w:r w:rsidRPr="00424BB3">
        <w:rPr>
          <w:rFonts w:cs="Arial" w:hint="cs"/>
          <w:sz w:val="28"/>
          <w:szCs w:val="28"/>
          <w:rtl/>
        </w:rPr>
        <w:t>ع</w:t>
      </w:r>
      <w:r w:rsidRPr="00424BB3">
        <w:rPr>
          <w:rFonts w:cs="Arial"/>
          <w:sz w:val="28"/>
          <w:szCs w:val="28"/>
          <w:rtl/>
        </w:rPr>
        <w:t xml:space="preserve">) </w:t>
      </w:r>
      <w:r w:rsidRPr="00424BB3">
        <w:rPr>
          <w:rFonts w:cs="Arial" w:hint="cs"/>
          <w:sz w:val="28"/>
          <w:szCs w:val="28"/>
          <w:rtl/>
        </w:rPr>
        <w:t>قد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أقرّ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بمشروعية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اختلاف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الخوارج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عنه</w:t>
      </w:r>
      <w:r w:rsidRPr="00424BB3">
        <w:rPr>
          <w:rFonts w:cs="Arial"/>
          <w:sz w:val="28"/>
          <w:szCs w:val="28"/>
          <w:rtl/>
        </w:rPr>
        <w:t xml:space="preserve">. </w:t>
      </w:r>
      <w:r w:rsidRPr="00424BB3">
        <w:rPr>
          <w:rFonts w:cs="Arial" w:hint="cs"/>
          <w:sz w:val="28"/>
          <w:szCs w:val="28"/>
          <w:rtl/>
        </w:rPr>
        <w:t>لهم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أن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يبثوا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آراءهم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بين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الناس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وأن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يحاولوا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إقناع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الغالبية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الإسلامية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بوجهة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نظرهم،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بالطرق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السلمية،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إذا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استطاعت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تلك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الآراء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أن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تكون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مقنعة</w:t>
      </w:r>
      <w:r w:rsidRPr="00424BB3">
        <w:rPr>
          <w:rFonts w:cs="Arial"/>
          <w:sz w:val="28"/>
          <w:szCs w:val="28"/>
          <w:rtl/>
        </w:rPr>
        <w:t xml:space="preserve">. </w:t>
      </w:r>
      <w:r w:rsidRPr="00424BB3">
        <w:rPr>
          <w:rFonts w:cs="Arial" w:hint="cs"/>
          <w:sz w:val="28"/>
          <w:szCs w:val="28"/>
          <w:rtl/>
        </w:rPr>
        <w:t>ولن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تدخل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علاقته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بهم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دائرة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القتال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إلا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إذا</w:t>
      </w:r>
      <w:r w:rsidRPr="00424BB3">
        <w:rPr>
          <w:rFonts w:cs="Arial"/>
          <w:sz w:val="28"/>
          <w:szCs w:val="28"/>
          <w:rtl/>
        </w:rPr>
        <w:t xml:space="preserve"> </w:t>
      </w:r>
      <w:proofErr w:type="spellStart"/>
      <w:r w:rsidRPr="00424BB3">
        <w:rPr>
          <w:rFonts w:cs="Arial" w:hint="cs"/>
          <w:sz w:val="28"/>
          <w:szCs w:val="28"/>
          <w:rtl/>
        </w:rPr>
        <w:t>بدأواهم</w:t>
      </w:r>
      <w:proofErr w:type="spellEnd"/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به،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فاستخدام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القوة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من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قبل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الحاكم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المسلم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دفاع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عن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النفس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لا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قمع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للمخالفين</w:t>
      </w:r>
      <w:r w:rsidRPr="00424BB3">
        <w:rPr>
          <w:rFonts w:cs="Arial"/>
          <w:sz w:val="28"/>
          <w:szCs w:val="28"/>
          <w:rtl/>
        </w:rPr>
        <w:t>.</w:t>
      </w:r>
    </w:p>
    <w:p w:rsidR="00424BB3" w:rsidRPr="00424BB3" w:rsidRDefault="00424BB3" w:rsidP="00754AC1">
      <w:pPr>
        <w:spacing w:line="360" w:lineRule="auto"/>
        <w:jc w:val="both"/>
        <w:rPr>
          <w:sz w:val="28"/>
          <w:szCs w:val="28"/>
          <w:rtl/>
        </w:rPr>
      </w:pPr>
      <w:r w:rsidRPr="00424BB3">
        <w:rPr>
          <w:rFonts w:cs="Arial" w:hint="cs"/>
          <w:sz w:val="28"/>
          <w:szCs w:val="28"/>
          <w:rtl/>
        </w:rPr>
        <w:t>ويمثل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موقف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علي</w:t>
      </w:r>
      <w:r w:rsidRPr="00424BB3">
        <w:rPr>
          <w:rFonts w:cs="Arial"/>
          <w:sz w:val="28"/>
          <w:szCs w:val="28"/>
          <w:rtl/>
        </w:rPr>
        <w:t>(</w:t>
      </w:r>
      <w:r w:rsidRPr="00424BB3">
        <w:rPr>
          <w:rFonts w:cs="Arial" w:hint="cs"/>
          <w:sz w:val="28"/>
          <w:szCs w:val="28"/>
          <w:rtl/>
        </w:rPr>
        <w:t>ع</w:t>
      </w:r>
      <w:r w:rsidRPr="00424BB3">
        <w:rPr>
          <w:rFonts w:cs="Arial"/>
          <w:sz w:val="28"/>
          <w:szCs w:val="28"/>
          <w:rtl/>
        </w:rPr>
        <w:t xml:space="preserve">) </w:t>
      </w:r>
      <w:r w:rsidRPr="00424BB3">
        <w:rPr>
          <w:rFonts w:cs="Arial" w:hint="cs"/>
          <w:sz w:val="28"/>
          <w:szCs w:val="28"/>
          <w:rtl/>
        </w:rPr>
        <w:t>هذا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وجهة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النظر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الإسلامية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في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هذا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المجال</w:t>
      </w:r>
      <w:r w:rsidRPr="00424BB3">
        <w:rPr>
          <w:rFonts w:cs="Arial"/>
          <w:sz w:val="28"/>
          <w:szCs w:val="28"/>
          <w:rtl/>
        </w:rPr>
        <w:t xml:space="preserve">. </w:t>
      </w:r>
      <w:r w:rsidRPr="00424BB3">
        <w:rPr>
          <w:rFonts w:cs="Arial" w:hint="cs"/>
          <w:sz w:val="28"/>
          <w:szCs w:val="28"/>
          <w:rtl/>
        </w:rPr>
        <w:t>وهي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مثال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جدير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أن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يحتذى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على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صعيد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كل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من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الفكر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والممارسة،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لأن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الإسلام</w:t>
      </w:r>
      <w:r w:rsidRPr="00424BB3">
        <w:rPr>
          <w:rFonts w:cs="Arial"/>
          <w:sz w:val="28"/>
          <w:szCs w:val="28"/>
          <w:rtl/>
        </w:rPr>
        <w:t xml:space="preserve"> </w:t>
      </w:r>
      <w:proofErr w:type="spellStart"/>
      <w:r w:rsidRPr="00424BB3">
        <w:rPr>
          <w:rFonts w:cs="Arial" w:hint="cs"/>
          <w:sz w:val="28"/>
          <w:szCs w:val="28"/>
          <w:rtl/>
        </w:rPr>
        <w:t>مبادى‏ء</w:t>
      </w:r>
      <w:proofErr w:type="spellEnd"/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عقيدية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عامة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يلتقي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حولها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جميع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المسلمين،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وتفاصيل</w:t>
      </w:r>
      <w:r w:rsidRPr="00424BB3">
        <w:rPr>
          <w:rFonts w:cs="Arial"/>
          <w:sz w:val="28"/>
          <w:szCs w:val="28"/>
          <w:rtl/>
        </w:rPr>
        <w:t xml:space="preserve"> </w:t>
      </w:r>
      <w:proofErr w:type="spellStart"/>
      <w:r w:rsidRPr="00424BB3">
        <w:rPr>
          <w:rFonts w:cs="Arial" w:hint="cs"/>
          <w:sz w:val="28"/>
          <w:szCs w:val="28"/>
          <w:rtl/>
        </w:rPr>
        <w:t>للمارسة</w:t>
      </w:r>
      <w:proofErr w:type="spellEnd"/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يتم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التنافس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في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حسن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أدائها،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وفي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حسن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انتمائها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إلى</w:t>
      </w:r>
      <w:r w:rsidRPr="00424BB3">
        <w:rPr>
          <w:rFonts w:cs="Arial"/>
          <w:sz w:val="28"/>
          <w:szCs w:val="28"/>
          <w:rtl/>
        </w:rPr>
        <w:t xml:space="preserve"> </w:t>
      </w:r>
      <w:proofErr w:type="spellStart"/>
      <w:r w:rsidRPr="00424BB3">
        <w:rPr>
          <w:rFonts w:cs="Arial" w:hint="cs"/>
          <w:sz w:val="28"/>
          <w:szCs w:val="28"/>
          <w:rtl/>
        </w:rPr>
        <w:t>المبادى‏ء</w:t>
      </w:r>
      <w:proofErr w:type="spellEnd"/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العقيدية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العامة</w:t>
      </w:r>
      <w:r w:rsidRPr="00424BB3">
        <w:rPr>
          <w:rFonts w:cs="Arial"/>
          <w:sz w:val="28"/>
          <w:szCs w:val="28"/>
          <w:rtl/>
        </w:rPr>
        <w:t>.</w:t>
      </w:r>
    </w:p>
    <w:p w:rsidR="00424BB3" w:rsidRPr="00424BB3" w:rsidRDefault="00424BB3" w:rsidP="00754AC1">
      <w:pPr>
        <w:spacing w:line="360" w:lineRule="auto"/>
        <w:jc w:val="both"/>
        <w:rPr>
          <w:sz w:val="28"/>
          <w:szCs w:val="28"/>
          <w:rtl/>
        </w:rPr>
      </w:pPr>
      <w:r w:rsidRPr="00424BB3">
        <w:rPr>
          <w:rFonts w:cs="Arial" w:hint="cs"/>
          <w:sz w:val="28"/>
          <w:szCs w:val="28"/>
          <w:rtl/>
        </w:rPr>
        <w:t>وحين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يثير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هذا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العنوان،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عنوان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الكتاب،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مثل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هذه</w:t>
      </w:r>
      <w:r w:rsidRPr="00424BB3">
        <w:rPr>
          <w:rFonts w:cs="Arial"/>
          <w:sz w:val="28"/>
          <w:szCs w:val="28"/>
          <w:rtl/>
        </w:rPr>
        <w:t xml:space="preserve"> </w:t>
      </w:r>
      <w:proofErr w:type="spellStart"/>
      <w:r w:rsidRPr="00424BB3">
        <w:rPr>
          <w:rFonts w:cs="Arial" w:hint="cs"/>
          <w:sz w:val="28"/>
          <w:szCs w:val="28"/>
          <w:rtl/>
        </w:rPr>
        <w:t>المشكلية</w:t>
      </w:r>
      <w:proofErr w:type="spellEnd"/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بما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ارتبط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به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من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آراء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حساسة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في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الاجتهاد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والتقليد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من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ناحية،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وفي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الفتاوى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الجريئة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من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ناحية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ثانية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يجعلنا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نتساءل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إن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كان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المؤلف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قد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استطاع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أن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يقدم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إلينا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موقع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ابن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تيمية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في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هذه</w:t>
      </w:r>
      <w:r w:rsidRPr="00424BB3">
        <w:rPr>
          <w:rFonts w:cs="Arial"/>
          <w:sz w:val="28"/>
          <w:szCs w:val="28"/>
          <w:rtl/>
        </w:rPr>
        <w:t xml:space="preserve"> </w:t>
      </w:r>
      <w:proofErr w:type="spellStart"/>
      <w:r w:rsidRPr="00424BB3">
        <w:rPr>
          <w:rFonts w:cs="Arial" w:hint="cs"/>
          <w:sz w:val="28"/>
          <w:szCs w:val="28"/>
          <w:rtl/>
        </w:rPr>
        <w:t>المشكلية</w:t>
      </w:r>
      <w:proofErr w:type="spellEnd"/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تقديماً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علمياً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يمكن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أن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يقبله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كل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من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يستطيع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استخدام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عقله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استخداماً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منهجياً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منطقياً؟</w:t>
      </w:r>
    </w:p>
    <w:p w:rsidR="00424BB3" w:rsidRPr="00424BB3" w:rsidRDefault="00424BB3" w:rsidP="00754AC1">
      <w:pPr>
        <w:spacing w:line="360" w:lineRule="auto"/>
        <w:jc w:val="both"/>
        <w:rPr>
          <w:sz w:val="28"/>
          <w:szCs w:val="28"/>
          <w:rtl/>
        </w:rPr>
      </w:pPr>
      <w:r w:rsidRPr="00424BB3">
        <w:rPr>
          <w:rFonts w:cs="Arial" w:hint="cs"/>
          <w:sz w:val="28"/>
          <w:szCs w:val="28"/>
          <w:rtl/>
        </w:rPr>
        <w:t>تتطلب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الإجابة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عن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هذا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السؤال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أن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نعالج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الأمور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التالية</w:t>
      </w:r>
      <w:r w:rsidRPr="00424BB3">
        <w:rPr>
          <w:rFonts w:cs="Arial"/>
          <w:sz w:val="28"/>
          <w:szCs w:val="28"/>
          <w:rtl/>
        </w:rPr>
        <w:t>:</w:t>
      </w:r>
    </w:p>
    <w:p w:rsidR="00424BB3" w:rsidRPr="00424BB3" w:rsidRDefault="00424BB3" w:rsidP="00754AC1">
      <w:pPr>
        <w:spacing w:line="360" w:lineRule="auto"/>
        <w:jc w:val="both"/>
        <w:rPr>
          <w:sz w:val="28"/>
          <w:szCs w:val="28"/>
          <w:rtl/>
        </w:rPr>
      </w:pPr>
      <w:r w:rsidRPr="00424BB3">
        <w:rPr>
          <w:rFonts w:cs="Arial"/>
          <w:sz w:val="28"/>
          <w:szCs w:val="28"/>
          <w:rtl/>
        </w:rPr>
        <w:t>________________________________________</w:t>
      </w:r>
    </w:p>
    <w:p w:rsidR="00424BB3" w:rsidRDefault="00424BB3" w:rsidP="00754AC1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424BB3" w:rsidRDefault="00424BB3" w:rsidP="00754AC1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424BB3" w:rsidRDefault="00424BB3" w:rsidP="00754AC1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424BB3" w:rsidRPr="00424BB3" w:rsidRDefault="00424BB3" w:rsidP="00754AC1">
      <w:pPr>
        <w:spacing w:line="360" w:lineRule="auto"/>
        <w:jc w:val="both"/>
        <w:rPr>
          <w:sz w:val="28"/>
          <w:szCs w:val="28"/>
          <w:rtl/>
        </w:rPr>
      </w:pPr>
      <w:r w:rsidRPr="00424BB3">
        <w:rPr>
          <w:rFonts w:cs="Arial"/>
          <w:sz w:val="28"/>
          <w:szCs w:val="28"/>
          <w:rtl/>
        </w:rPr>
        <w:t xml:space="preserve">[الصفحة - </w:t>
      </w:r>
      <w:r w:rsidRPr="00424BB3">
        <w:rPr>
          <w:rFonts w:cs="Arial"/>
          <w:sz w:val="28"/>
          <w:szCs w:val="28"/>
          <w:rtl/>
        </w:rPr>
        <w:t>298]</w:t>
      </w:r>
    </w:p>
    <w:p w:rsidR="00424BB3" w:rsidRPr="00424BB3" w:rsidRDefault="00424BB3" w:rsidP="00754AC1">
      <w:pPr>
        <w:spacing w:line="360" w:lineRule="auto"/>
        <w:jc w:val="both"/>
        <w:rPr>
          <w:sz w:val="28"/>
          <w:szCs w:val="28"/>
          <w:rtl/>
        </w:rPr>
      </w:pPr>
      <w:r w:rsidRPr="00424BB3">
        <w:rPr>
          <w:rFonts w:cs="Arial" w:hint="cs"/>
          <w:sz w:val="28"/>
          <w:szCs w:val="28"/>
          <w:rtl/>
        </w:rPr>
        <w:lastRenderedPageBreak/>
        <w:t>ـ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عرض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المسائل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التي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عولجت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في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الكتاب</w:t>
      </w:r>
      <w:r w:rsidRPr="00424BB3">
        <w:rPr>
          <w:rFonts w:cs="Arial"/>
          <w:sz w:val="28"/>
          <w:szCs w:val="28"/>
          <w:rtl/>
        </w:rPr>
        <w:t>.</w:t>
      </w:r>
    </w:p>
    <w:p w:rsidR="00424BB3" w:rsidRPr="00424BB3" w:rsidRDefault="00424BB3" w:rsidP="00754AC1">
      <w:pPr>
        <w:spacing w:line="360" w:lineRule="auto"/>
        <w:jc w:val="both"/>
        <w:rPr>
          <w:sz w:val="28"/>
          <w:szCs w:val="28"/>
          <w:rtl/>
        </w:rPr>
      </w:pPr>
      <w:r w:rsidRPr="00424BB3">
        <w:rPr>
          <w:rFonts w:cs="Arial" w:hint="cs"/>
          <w:sz w:val="28"/>
          <w:szCs w:val="28"/>
          <w:rtl/>
        </w:rPr>
        <w:t>ـ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محاورة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المنهج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الذي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اتُّبع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في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الدراسة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والتحليل</w:t>
      </w:r>
      <w:r w:rsidRPr="00424BB3">
        <w:rPr>
          <w:rFonts w:cs="Arial"/>
          <w:sz w:val="28"/>
          <w:szCs w:val="28"/>
          <w:rtl/>
        </w:rPr>
        <w:t>.</w:t>
      </w:r>
    </w:p>
    <w:p w:rsidR="00424BB3" w:rsidRPr="00424BB3" w:rsidRDefault="00424BB3" w:rsidP="00754AC1">
      <w:pPr>
        <w:spacing w:line="360" w:lineRule="auto"/>
        <w:jc w:val="both"/>
        <w:rPr>
          <w:sz w:val="28"/>
          <w:szCs w:val="28"/>
          <w:rtl/>
        </w:rPr>
      </w:pPr>
      <w:r w:rsidRPr="00424BB3">
        <w:rPr>
          <w:rFonts w:cs="Arial" w:hint="cs"/>
          <w:sz w:val="28"/>
          <w:szCs w:val="28"/>
          <w:rtl/>
        </w:rPr>
        <w:t>ـ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مراقبة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موضوعية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المؤلِّف</w:t>
      </w:r>
      <w:r w:rsidRPr="00424BB3">
        <w:rPr>
          <w:rFonts w:cs="Arial"/>
          <w:sz w:val="28"/>
          <w:szCs w:val="28"/>
          <w:rtl/>
        </w:rPr>
        <w:t xml:space="preserve"> </w:t>
      </w:r>
      <w:proofErr w:type="spellStart"/>
      <w:r w:rsidRPr="00424BB3">
        <w:rPr>
          <w:rFonts w:cs="Arial" w:hint="cs"/>
          <w:sz w:val="28"/>
          <w:szCs w:val="28"/>
          <w:rtl/>
        </w:rPr>
        <w:t>وعلميته</w:t>
      </w:r>
      <w:proofErr w:type="spellEnd"/>
      <w:r w:rsidRPr="00424BB3">
        <w:rPr>
          <w:rFonts w:cs="Arial"/>
          <w:sz w:val="28"/>
          <w:szCs w:val="28"/>
          <w:rtl/>
        </w:rPr>
        <w:t>.</w:t>
      </w:r>
    </w:p>
    <w:p w:rsidR="00424BB3" w:rsidRPr="00424BB3" w:rsidRDefault="00424BB3" w:rsidP="00754AC1">
      <w:pPr>
        <w:spacing w:line="360" w:lineRule="auto"/>
        <w:jc w:val="both"/>
        <w:rPr>
          <w:sz w:val="28"/>
          <w:szCs w:val="28"/>
          <w:rtl/>
        </w:rPr>
      </w:pPr>
      <w:r w:rsidRPr="00424BB3">
        <w:rPr>
          <w:rFonts w:cs="Arial" w:hint="cs"/>
          <w:sz w:val="28"/>
          <w:szCs w:val="28"/>
          <w:rtl/>
        </w:rPr>
        <w:t>ـ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رأي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أخير</w:t>
      </w:r>
      <w:r w:rsidRPr="00424BB3">
        <w:rPr>
          <w:rFonts w:cs="Arial"/>
          <w:sz w:val="28"/>
          <w:szCs w:val="28"/>
          <w:rtl/>
        </w:rPr>
        <w:t>.</w:t>
      </w:r>
    </w:p>
    <w:p w:rsidR="00424BB3" w:rsidRPr="00424BB3" w:rsidRDefault="00424BB3" w:rsidP="00754AC1">
      <w:pPr>
        <w:spacing w:line="360" w:lineRule="auto"/>
        <w:jc w:val="both"/>
        <w:rPr>
          <w:sz w:val="28"/>
          <w:szCs w:val="28"/>
          <w:rtl/>
        </w:rPr>
      </w:pPr>
      <w:r w:rsidRPr="00424BB3">
        <w:rPr>
          <w:rFonts w:cs="Arial"/>
          <w:sz w:val="28"/>
          <w:szCs w:val="28"/>
          <w:rtl/>
        </w:rPr>
        <w:t xml:space="preserve">1 </w:t>
      </w:r>
      <w:r w:rsidRPr="00424BB3">
        <w:rPr>
          <w:rFonts w:cs="Arial" w:hint="cs"/>
          <w:sz w:val="28"/>
          <w:szCs w:val="28"/>
          <w:rtl/>
        </w:rPr>
        <w:t>ـ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عرض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الكتاب</w:t>
      </w:r>
      <w:r w:rsidRPr="00424BB3">
        <w:rPr>
          <w:rFonts w:cs="Arial"/>
          <w:sz w:val="28"/>
          <w:szCs w:val="28"/>
          <w:rtl/>
        </w:rPr>
        <w:t>:</w:t>
      </w:r>
    </w:p>
    <w:p w:rsidR="00424BB3" w:rsidRPr="00424BB3" w:rsidRDefault="00424BB3" w:rsidP="00754AC1">
      <w:pPr>
        <w:spacing w:line="360" w:lineRule="auto"/>
        <w:jc w:val="both"/>
        <w:rPr>
          <w:sz w:val="28"/>
          <w:szCs w:val="28"/>
          <w:rtl/>
        </w:rPr>
      </w:pPr>
      <w:r w:rsidRPr="00424BB3">
        <w:rPr>
          <w:rFonts w:cs="Arial" w:hint="cs"/>
          <w:sz w:val="28"/>
          <w:szCs w:val="28"/>
          <w:rtl/>
        </w:rPr>
        <w:t>الكتاب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تمهيد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وأربعة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أبواب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وخاتمة</w:t>
      </w:r>
      <w:r w:rsidRPr="00424BB3">
        <w:rPr>
          <w:rFonts w:cs="Arial"/>
          <w:sz w:val="28"/>
          <w:szCs w:val="28"/>
          <w:rtl/>
        </w:rPr>
        <w:t>.</w:t>
      </w:r>
    </w:p>
    <w:p w:rsidR="00424BB3" w:rsidRPr="00424BB3" w:rsidRDefault="00424BB3" w:rsidP="00754AC1">
      <w:pPr>
        <w:spacing w:line="360" w:lineRule="auto"/>
        <w:jc w:val="both"/>
        <w:rPr>
          <w:sz w:val="28"/>
          <w:szCs w:val="28"/>
          <w:rtl/>
        </w:rPr>
      </w:pPr>
      <w:r w:rsidRPr="00424BB3">
        <w:rPr>
          <w:rFonts w:cs="Arial" w:hint="cs"/>
          <w:sz w:val="28"/>
          <w:szCs w:val="28"/>
          <w:rtl/>
        </w:rPr>
        <w:t>درس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الباب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الأول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العَلَمَ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وبيئته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وعصره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وحياته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في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ثلاثة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فصول</w:t>
      </w:r>
      <w:r w:rsidRPr="00424BB3">
        <w:rPr>
          <w:rFonts w:cs="Arial"/>
          <w:sz w:val="28"/>
          <w:szCs w:val="28"/>
          <w:rtl/>
        </w:rPr>
        <w:t>:</w:t>
      </w:r>
    </w:p>
    <w:p w:rsidR="00424BB3" w:rsidRPr="00424BB3" w:rsidRDefault="00424BB3" w:rsidP="00754AC1">
      <w:pPr>
        <w:spacing w:line="360" w:lineRule="auto"/>
        <w:jc w:val="both"/>
        <w:rPr>
          <w:sz w:val="28"/>
          <w:szCs w:val="28"/>
          <w:rtl/>
        </w:rPr>
      </w:pPr>
      <w:r w:rsidRPr="00424BB3">
        <w:rPr>
          <w:rFonts w:cs="Arial" w:hint="cs"/>
          <w:sz w:val="28"/>
          <w:szCs w:val="28"/>
          <w:rtl/>
        </w:rPr>
        <w:t>تناول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الفصل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الأول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العلم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وأسرته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وبيئته،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فاستطاع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أن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يرينا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كيف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كان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ابن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تيميّة،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بما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يمثله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من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فكر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وموقف،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نتاجاً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منطقياً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لأسرة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حملت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لواء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المذاهب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الحنبلي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وتصدّت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لزعامته،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ولبيئتين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ثقافيتين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هما</w:t>
      </w:r>
      <w:r w:rsidRPr="00424BB3">
        <w:rPr>
          <w:rFonts w:cs="Arial"/>
          <w:sz w:val="28"/>
          <w:szCs w:val="28"/>
          <w:rtl/>
        </w:rPr>
        <w:t xml:space="preserve">: </w:t>
      </w:r>
      <w:r w:rsidRPr="00424BB3">
        <w:rPr>
          <w:rFonts w:cs="Arial" w:hint="cs"/>
          <w:sz w:val="28"/>
          <w:szCs w:val="28"/>
          <w:rtl/>
        </w:rPr>
        <w:t>حرّان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ودمشق</w:t>
      </w:r>
      <w:r w:rsidRPr="00424BB3">
        <w:rPr>
          <w:rFonts w:cs="Arial"/>
          <w:sz w:val="28"/>
          <w:szCs w:val="28"/>
          <w:rtl/>
        </w:rPr>
        <w:t>.</w:t>
      </w:r>
    </w:p>
    <w:p w:rsidR="00424BB3" w:rsidRPr="00424BB3" w:rsidRDefault="00424BB3" w:rsidP="00754AC1">
      <w:pPr>
        <w:spacing w:line="360" w:lineRule="auto"/>
        <w:jc w:val="both"/>
        <w:rPr>
          <w:sz w:val="28"/>
          <w:szCs w:val="28"/>
          <w:rtl/>
        </w:rPr>
      </w:pPr>
      <w:r w:rsidRPr="00424BB3">
        <w:rPr>
          <w:rFonts w:cs="Arial" w:hint="cs"/>
          <w:sz w:val="28"/>
          <w:szCs w:val="28"/>
          <w:rtl/>
        </w:rPr>
        <w:t>وتناول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الفصل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الثاني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سمات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عصره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الأساسية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فأبرز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عملية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تداول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السلطة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بين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السلاجقة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والزنكيين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والفاطميين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والأيوبيين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والمماليك،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مشيراً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إلى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الفقر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والجهل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والاضطرابات،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وإلى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ازدهار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العلم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والتأليف،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وإلى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انتشار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المذاهب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المنحرفة</w:t>
      </w:r>
      <w:r w:rsidRPr="00424BB3">
        <w:rPr>
          <w:rFonts w:cs="Arial"/>
          <w:sz w:val="28"/>
          <w:szCs w:val="28"/>
          <w:rtl/>
        </w:rPr>
        <w:t>.</w:t>
      </w:r>
    </w:p>
    <w:p w:rsidR="00424BB3" w:rsidRPr="00424BB3" w:rsidRDefault="00424BB3" w:rsidP="00754AC1">
      <w:pPr>
        <w:spacing w:line="360" w:lineRule="auto"/>
        <w:jc w:val="both"/>
        <w:rPr>
          <w:sz w:val="28"/>
          <w:szCs w:val="28"/>
          <w:rtl/>
        </w:rPr>
      </w:pPr>
      <w:r w:rsidRPr="00424BB3">
        <w:rPr>
          <w:rFonts w:cs="Arial" w:hint="cs"/>
          <w:sz w:val="28"/>
          <w:szCs w:val="28"/>
          <w:rtl/>
        </w:rPr>
        <w:t>أما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الفصل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الثالث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فقد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تناول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حياة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ابن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تيمية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من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خلال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ميادين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العلوم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التي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خاض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فيها</w:t>
      </w:r>
      <w:r w:rsidRPr="00424BB3">
        <w:rPr>
          <w:rFonts w:cs="Arial"/>
          <w:sz w:val="28"/>
          <w:szCs w:val="28"/>
          <w:rtl/>
        </w:rPr>
        <w:t xml:space="preserve">: </w:t>
      </w:r>
      <w:r w:rsidRPr="00424BB3">
        <w:rPr>
          <w:rFonts w:cs="Arial" w:hint="cs"/>
          <w:sz w:val="28"/>
          <w:szCs w:val="28"/>
          <w:rtl/>
        </w:rPr>
        <w:t>الفقه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والحديث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والتفسير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من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دون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أن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ينسى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ما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دار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بينه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وبين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خصومه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من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صراع</w:t>
      </w:r>
      <w:r w:rsidRPr="00424BB3">
        <w:rPr>
          <w:rFonts w:cs="Arial"/>
          <w:sz w:val="28"/>
          <w:szCs w:val="28"/>
          <w:rtl/>
        </w:rPr>
        <w:t>.</w:t>
      </w:r>
    </w:p>
    <w:p w:rsidR="00424BB3" w:rsidRPr="00424BB3" w:rsidRDefault="00424BB3" w:rsidP="00754AC1">
      <w:pPr>
        <w:spacing w:line="360" w:lineRule="auto"/>
        <w:jc w:val="both"/>
        <w:rPr>
          <w:sz w:val="28"/>
          <w:szCs w:val="28"/>
          <w:rtl/>
        </w:rPr>
      </w:pPr>
      <w:r w:rsidRPr="00424BB3">
        <w:rPr>
          <w:rFonts w:cs="Arial" w:hint="cs"/>
          <w:sz w:val="28"/>
          <w:szCs w:val="28"/>
          <w:rtl/>
        </w:rPr>
        <w:t>وخصص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الباب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الثاني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لميادين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عقائد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ابن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تيميّة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الكبرى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عبر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ثلاثة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فصول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أيضاً</w:t>
      </w:r>
      <w:r w:rsidRPr="00424BB3">
        <w:rPr>
          <w:rFonts w:cs="Arial"/>
          <w:sz w:val="28"/>
          <w:szCs w:val="28"/>
          <w:rtl/>
        </w:rPr>
        <w:t>.</w:t>
      </w:r>
    </w:p>
    <w:p w:rsidR="00424BB3" w:rsidRPr="00424BB3" w:rsidRDefault="00424BB3" w:rsidP="00754AC1">
      <w:pPr>
        <w:spacing w:line="360" w:lineRule="auto"/>
        <w:jc w:val="both"/>
        <w:rPr>
          <w:sz w:val="28"/>
          <w:szCs w:val="28"/>
          <w:rtl/>
        </w:rPr>
      </w:pPr>
      <w:r w:rsidRPr="00424BB3">
        <w:rPr>
          <w:rFonts w:cs="Arial" w:hint="cs"/>
          <w:sz w:val="28"/>
          <w:szCs w:val="28"/>
          <w:rtl/>
        </w:rPr>
        <w:t>عالج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الفصل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الأول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موقف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ابن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تيمية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من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الاجتهاد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والتقليد</w:t>
      </w:r>
      <w:r w:rsidRPr="00424BB3">
        <w:rPr>
          <w:rFonts w:cs="Arial"/>
          <w:sz w:val="28"/>
          <w:szCs w:val="28"/>
          <w:rtl/>
        </w:rPr>
        <w:t xml:space="preserve">. </w:t>
      </w:r>
      <w:r w:rsidRPr="00424BB3">
        <w:rPr>
          <w:rFonts w:cs="Arial" w:hint="cs"/>
          <w:sz w:val="28"/>
          <w:szCs w:val="28"/>
          <w:rtl/>
        </w:rPr>
        <w:t>إذ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كان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يرى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أن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ما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جاء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عن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الفقهاء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لا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يُقبل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كله،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بل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يُعرض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على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الكتاب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والسنة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فما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وافقهما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وجب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قبوله،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وما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خالفهما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كان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مردوداً</w:t>
      </w:r>
      <w:r w:rsidRPr="00424BB3">
        <w:rPr>
          <w:rFonts w:cs="Arial"/>
          <w:sz w:val="28"/>
          <w:szCs w:val="28"/>
          <w:rtl/>
        </w:rPr>
        <w:t xml:space="preserve">. </w:t>
      </w:r>
      <w:r w:rsidRPr="00424BB3">
        <w:rPr>
          <w:rFonts w:cs="Arial" w:hint="cs"/>
          <w:sz w:val="28"/>
          <w:szCs w:val="28"/>
          <w:rtl/>
        </w:rPr>
        <w:t>وإذا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وافق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المؤلف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رأي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ابن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تيمية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في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هذا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راح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يتسقط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المواضع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التي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خالف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فيها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ابن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تيمية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نفسه</w:t>
      </w:r>
      <w:r w:rsidRPr="00424BB3">
        <w:rPr>
          <w:rFonts w:cs="Arial"/>
          <w:sz w:val="28"/>
          <w:szCs w:val="28"/>
          <w:rtl/>
        </w:rPr>
        <w:t>.</w:t>
      </w:r>
    </w:p>
    <w:p w:rsidR="00424BB3" w:rsidRPr="00424BB3" w:rsidRDefault="00424BB3" w:rsidP="00754AC1">
      <w:pPr>
        <w:spacing w:line="360" w:lineRule="auto"/>
        <w:jc w:val="both"/>
        <w:rPr>
          <w:sz w:val="28"/>
          <w:szCs w:val="28"/>
          <w:rtl/>
        </w:rPr>
      </w:pPr>
      <w:r w:rsidRPr="00424BB3">
        <w:rPr>
          <w:rFonts w:cs="Arial" w:hint="cs"/>
          <w:sz w:val="28"/>
          <w:szCs w:val="28"/>
          <w:rtl/>
        </w:rPr>
        <w:t>رأى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ابن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تيميَّة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أنه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ليس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لأحد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أن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يعارض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الحديث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الصحيح،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ثم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خالف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رأي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الرسول</w:t>
      </w:r>
      <w:r w:rsidRPr="00424BB3">
        <w:rPr>
          <w:rFonts w:cs="Arial"/>
          <w:sz w:val="28"/>
          <w:szCs w:val="28"/>
          <w:rtl/>
        </w:rPr>
        <w:t>(</w:t>
      </w:r>
      <w:r w:rsidRPr="00424BB3">
        <w:rPr>
          <w:rFonts w:cs="Arial" w:hint="cs"/>
          <w:sz w:val="28"/>
          <w:szCs w:val="28"/>
          <w:rtl/>
        </w:rPr>
        <w:t>ص</w:t>
      </w:r>
      <w:r w:rsidRPr="00424BB3">
        <w:rPr>
          <w:rFonts w:cs="Arial"/>
          <w:sz w:val="28"/>
          <w:szCs w:val="28"/>
          <w:rtl/>
        </w:rPr>
        <w:t xml:space="preserve">) </w:t>
      </w:r>
      <w:r w:rsidRPr="00424BB3">
        <w:rPr>
          <w:rFonts w:cs="Arial" w:hint="cs"/>
          <w:sz w:val="28"/>
          <w:szCs w:val="28"/>
          <w:rtl/>
        </w:rPr>
        <w:t>في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المتعة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واتبع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رأي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عمر</w:t>
      </w:r>
      <w:r w:rsidRPr="00424BB3">
        <w:rPr>
          <w:rFonts w:cs="Arial"/>
          <w:sz w:val="28"/>
          <w:szCs w:val="28"/>
          <w:rtl/>
        </w:rPr>
        <w:t xml:space="preserve">. </w:t>
      </w:r>
      <w:r w:rsidRPr="00424BB3">
        <w:rPr>
          <w:rFonts w:cs="Arial" w:hint="cs"/>
          <w:sz w:val="28"/>
          <w:szCs w:val="28"/>
          <w:rtl/>
        </w:rPr>
        <w:t>ورأى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أنه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لا</w:t>
      </w:r>
    </w:p>
    <w:p w:rsidR="00424BB3" w:rsidRPr="00754AC1" w:rsidRDefault="00424BB3" w:rsidP="00754AC1">
      <w:pPr>
        <w:spacing w:line="360" w:lineRule="auto"/>
        <w:jc w:val="both"/>
        <w:rPr>
          <w:rFonts w:hint="cs"/>
          <w:sz w:val="28"/>
          <w:szCs w:val="28"/>
          <w:rtl/>
        </w:rPr>
      </w:pPr>
      <w:r w:rsidRPr="00424BB3">
        <w:rPr>
          <w:rFonts w:cs="Arial"/>
          <w:sz w:val="28"/>
          <w:szCs w:val="28"/>
          <w:rtl/>
        </w:rPr>
        <w:t>________________________________________</w:t>
      </w:r>
    </w:p>
    <w:p w:rsidR="00424BB3" w:rsidRPr="00424BB3" w:rsidRDefault="00424BB3" w:rsidP="00754AC1">
      <w:pPr>
        <w:spacing w:line="360" w:lineRule="auto"/>
        <w:jc w:val="both"/>
        <w:rPr>
          <w:sz w:val="28"/>
          <w:szCs w:val="28"/>
          <w:rtl/>
        </w:rPr>
      </w:pPr>
      <w:r w:rsidRPr="00424BB3">
        <w:rPr>
          <w:rFonts w:cs="Arial"/>
          <w:sz w:val="28"/>
          <w:szCs w:val="28"/>
          <w:rtl/>
        </w:rPr>
        <w:t xml:space="preserve">[الصفحة - </w:t>
      </w:r>
      <w:r w:rsidRPr="00424BB3">
        <w:rPr>
          <w:rFonts w:cs="Arial"/>
          <w:sz w:val="28"/>
          <w:szCs w:val="28"/>
          <w:rtl/>
        </w:rPr>
        <w:t>299]</w:t>
      </w:r>
    </w:p>
    <w:p w:rsidR="00424BB3" w:rsidRPr="00424BB3" w:rsidRDefault="00424BB3" w:rsidP="00754AC1">
      <w:pPr>
        <w:spacing w:line="360" w:lineRule="auto"/>
        <w:jc w:val="both"/>
        <w:rPr>
          <w:sz w:val="28"/>
          <w:szCs w:val="28"/>
          <w:rtl/>
        </w:rPr>
      </w:pPr>
      <w:r w:rsidRPr="00424BB3">
        <w:rPr>
          <w:rFonts w:cs="Arial" w:hint="cs"/>
          <w:sz w:val="28"/>
          <w:szCs w:val="28"/>
          <w:rtl/>
        </w:rPr>
        <w:lastRenderedPageBreak/>
        <w:t>يؤخذ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برأي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صحابي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إلا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بشرطين</w:t>
      </w:r>
      <w:r w:rsidRPr="00424BB3">
        <w:rPr>
          <w:rFonts w:cs="Arial"/>
          <w:sz w:val="28"/>
          <w:szCs w:val="28"/>
          <w:rtl/>
        </w:rPr>
        <w:t xml:space="preserve">: </w:t>
      </w:r>
      <w:r w:rsidRPr="00424BB3">
        <w:rPr>
          <w:rFonts w:cs="Arial" w:hint="cs"/>
          <w:sz w:val="28"/>
          <w:szCs w:val="28"/>
          <w:rtl/>
        </w:rPr>
        <w:t>ألا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تقتضي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السنة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خلافه،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وألا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يخالفه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رأي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صحابي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آخر،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ومع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ذلك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تبنّى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فهماً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خاطئاً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لقول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الصحابي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عمر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حول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التوسل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بالنبي</w:t>
      </w:r>
      <w:r w:rsidRPr="00424BB3">
        <w:rPr>
          <w:rFonts w:cs="Arial"/>
          <w:sz w:val="28"/>
          <w:szCs w:val="28"/>
          <w:rtl/>
        </w:rPr>
        <w:t>(</w:t>
      </w:r>
      <w:r w:rsidRPr="00424BB3">
        <w:rPr>
          <w:rFonts w:cs="Arial" w:hint="cs"/>
          <w:sz w:val="28"/>
          <w:szCs w:val="28"/>
          <w:rtl/>
        </w:rPr>
        <w:t>ص</w:t>
      </w:r>
      <w:r w:rsidRPr="00424BB3">
        <w:rPr>
          <w:rFonts w:cs="Arial"/>
          <w:sz w:val="28"/>
          <w:szCs w:val="28"/>
          <w:rtl/>
        </w:rPr>
        <w:t xml:space="preserve">) </w:t>
      </w:r>
      <w:r w:rsidRPr="00424BB3">
        <w:rPr>
          <w:rFonts w:cs="Arial" w:hint="cs"/>
          <w:sz w:val="28"/>
          <w:szCs w:val="28"/>
          <w:rtl/>
        </w:rPr>
        <w:t>ورفض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قول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الصحابي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الآخر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عثمان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بن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حنيف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في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إمكانية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التوسل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بالرسول</w:t>
      </w:r>
      <w:r w:rsidRPr="00424BB3">
        <w:rPr>
          <w:rFonts w:cs="Arial"/>
          <w:sz w:val="28"/>
          <w:szCs w:val="28"/>
          <w:rtl/>
        </w:rPr>
        <w:t>(</w:t>
      </w:r>
      <w:r w:rsidRPr="00424BB3">
        <w:rPr>
          <w:rFonts w:cs="Arial" w:hint="cs"/>
          <w:sz w:val="28"/>
          <w:szCs w:val="28"/>
          <w:rtl/>
        </w:rPr>
        <w:t>ص</w:t>
      </w:r>
      <w:r w:rsidRPr="00424BB3">
        <w:rPr>
          <w:rFonts w:cs="Arial"/>
          <w:sz w:val="28"/>
          <w:szCs w:val="28"/>
          <w:rtl/>
        </w:rPr>
        <w:t xml:space="preserve">) </w:t>
      </w:r>
      <w:r w:rsidRPr="00424BB3">
        <w:rPr>
          <w:rFonts w:cs="Arial" w:hint="cs"/>
          <w:sz w:val="28"/>
          <w:szCs w:val="28"/>
          <w:rtl/>
        </w:rPr>
        <w:t>بعد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موته</w:t>
      </w:r>
      <w:r w:rsidRPr="00424BB3">
        <w:rPr>
          <w:rFonts w:cs="Arial"/>
          <w:sz w:val="28"/>
          <w:szCs w:val="28"/>
          <w:rtl/>
        </w:rPr>
        <w:t xml:space="preserve">. </w:t>
      </w:r>
      <w:r w:rsidRPr="00424BB3">
        <w:rPr>
          <w:rFonts w:cs="Arial" w:hint="cs"/>
          <w:sz w:val="28"/>
          <w:szCs w:val="28"/>
          <w:rtl/>
        </w:rPr>
        <w:t>ويخلص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المؤلف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إلى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أن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ابن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تيمية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لم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ينجح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في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إلغاء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المذهبية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والتعصب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المذهبي،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ولكنه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أسس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لمذهب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جديد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ولتعصب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أقوى</w:t>
      </w:r>
      <w:r w:rsidRPr="00424BB3">
        <w:rPr>
          <w:rFonts w:cs="Arial"/>
          <w:sz w:val="28"/>
          <w:szCs w:val="28"/>
          <w:rtl/>
        </w:rPr>
        <w:t>.</w:t>
      </w:r>
    </w:p>
    <w:p w:rsidR="00424BB3" w:rsidRPr="00424BB3" w:rsidRDefault="00424BB3" w:rsidP="00754AC1">
      <w:pPr>
        <w:spacing w:line="360" w:lineRule="auto"/>
        <w:jc w:val="both"/>
        <w:rPr>
          <w:sz w:val="28"/>
          <w:szCs w:val="28"/>
          <w:rtl/>
        </w:rPr>
      </w:pPr>
      <w:r w:rsidRPr="00424BB3">
        <w:rPr>
          <w:rFonts w:cs="Arial" w:hint="cs"/>
          <w:sz w:val="28"/>
          <w:szCs w:val="28"/>
          <w:rtl/>
        </w:rPr>
        <w:t>وعالج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الفصل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الثاني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مسألتي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الصفات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والتفسير</w:t>
      </w:r>
      <w:r w:rsidRPr="00424BB3">
        <w:rPr>
          <w:rFonts w:cs="Arial"/>
          <w:sz w:val="28"/>
          <w:szCs w:val="28"/>
          <w:rtl/>
        </w:rPr>
        <w:t xml:space="preserve">. </w:t>
      </w:r>
      <w:r w:rsidRPr="00424BB3">
        <w:rPr>
          <w:rFonts w:cs="Arial" w:hint="cs"/>
          <w:sz w:val="28"/>
          <w:szCs w:val="28"/>
          <w:rtl/>
        </w:rPr>
        <w:t>شرح،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في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المبحث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الأول،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المقصود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بالتجسيم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ليشير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إلى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انتماء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ابن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تيمية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إلى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هذا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المذهب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وليسوق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الشواهد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المبطلة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لموقفه</w:t>
      </w:r>
      <w:r w:rsidRPr="00424BB3">
        <w:rPr>
          <w:rFonts w:cs="Arial"/>
          <w:sz w:val="28"/>
          <w:szCs w:val="28"/>
          <w:rtl/>
        </w:rPr>
        <w:t xml:space="preserve">. </w:t>
      </w:r>
      <w:r w:rsidRPr="00424BB3">
        <w:rPr>
          <w:rFonts w:cs="Arial" w:hint="cs"/>
          <w:sz w:val="28"/>
          <w:szCs w:val="28"/>
          <w:rtl/>
        </w:rPr>
        <w:t>وأشار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في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المبحث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الثاني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إلى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أنَّ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ابن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تيمية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لم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يفسر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من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القرآن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إلا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ما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احتاج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إليه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في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التشبيه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أو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في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الردّ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على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المتصوفة،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ووصفه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من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خلال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الشواهد،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بأنه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قد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ساق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الآيات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سوقاً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عجيباً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إلى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هذين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الموضوعين</w:t>
      </w:r>
      <w:r w:rsidRPr="00424BB3">
        <w:rPr>
          <w:rFonts w:cs="Arial"/>
          <w:sz w:val="28"/>
          <w:szCs w:val="28"/>
          <w:rtl/>
        </w:rPr>
        <w:t xml:space="preserve">. </w:t>
      </w:r>
      <w:r w:rsidRPr="00424BB3">
        <w:rPr>
          <w:rFonts w:cs="Arial" w:hint="cs"/>
          <w:sz w:val="28"/>
          <w:szCs w:val="28"/>
          <w:rtl/>
        </w:rPr>
        <w:t>كما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أوضح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أن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عقيدته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في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الصفات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قد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أثرت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على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منهجه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في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التفسير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ودفعته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إلى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رفض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أن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تكون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الآيات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المتشابهات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محتاجة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إلى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التأويل،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لأن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ذلك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يبطل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عقيدته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في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تفسير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آيات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الصفات</w:t>
      </w:r>
      <w:r w:rsidRPr="00424BB3">
        <w:rPr>
          <w:rFonts w:cs="Arial"/>
          <w:sz w:val="28"/>
          <w:szCs w:val="28"/>
          <w:rtl/>
        </w:rPr>
        <w:t>.</w:t>
      </w:r>
    </w:p>
    <w:p w:rsidR="00424BB3" w:rsidRPr="00424BB3" w:rsidRDefault="00424BB3" w:rsidP="00754AC1">
      <w:pPr>
        <w:spacing w:line="360" w:lineRule="auto"/>
        <w:jc w:val="both"/>
        <w:rPr>
          <w:sz w:val="28"/>
          <w:szCs w:val="28"/>
          <w:rtl/>
        </w:rPr>
      </w:pPr>
      <w:r w:rsidRPr="00424BB3">
        <w:rPr>
          <w:rFonts w:cs="Arial" w:hint="cs"/>
          <w:sz w:val="28"/>
          <w:szCs w:val="28"/>
          <w:rtl/>
        </w:rPr>
        <w:t>وتعرّض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الفصل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الثالث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لأسلوب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ابن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تيمية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في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الكشف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عن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وجوه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أخطاء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المتصوفة،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ليرى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بعد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ذلك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أنه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لم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يكن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مصيباً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في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كل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ما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اتهمهم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به،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خصوصاً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في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ما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وجهه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إلى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ابن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عربي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من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أنه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يفضل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الأولياء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على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الأنبياء،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ويمدح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الكفار،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وينتقص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من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الأنبياء،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ويقول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باتحاد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المحدث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والقديم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حيث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أتى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بعد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كل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رأي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من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هذه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الآراء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بشواهد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من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كلام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ابن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عربي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نفسه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تنفي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هذه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الاتهامات</w:t>
      </w:r>
      <w:r w:rsidRPr="00424BB3">
        <w:rPr>
          <w:rFonts w:cs="Arial"/>
          <w:sz w:val="28"/>
          <w:szCs w:val="28"/>
          <w:rtl/>
        </w:rPr>
        <w:t xml:space="preserve">. </w:t>
      </w:r>
      <w:r w:rsidRPr="00424BB3">
        <w:rPr>
          <w:rFonts w:cs="Arial" w:hint="cs"/>
          <w:sz w:val="28"/>
          <w:szCs w:val="28"/>
          <w:rtl/>
        </w:rPr>
        <w:t>ولم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ينس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المؤلف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أن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يحاول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بكل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ما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أوتي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من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حجة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أن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يُسَفِّه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آراء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ابن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تيمية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المتعلقة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بالتوسل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بالأنبياء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وزيارة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قبورهم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وقبور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الصالحين</w:t>
      </w:r>
      <w:r w:rsidRPr="00424BB3">
        <w:rPr>
          <w:rFonts w:cs="Arial"/>
          <w:sz w:val="28"/>
          <w:szCs w:val="28"/>
          <w:rtl/>
        </w:rPr>
        <w:t>.</w:t>
      </w:r>
    </w:p>
    <w:p w:rsidR="00424BB3" w:rsidRPr="00424BB3" w:rsidRDefault="00424BB3" w:rsidP="00754AC1">
      <w:pPr>
        <w:spacing w:line="360" w:lineRule="auto"/>
        <w:jc w:val="both"/>
        <w:rPr>
          <w:sz w:val="28"/>
          <w:szCs w:val="28"/>
          <w:rtl/>
        </w:rPr>
      </w:pPr>
      <w:r w:rsidRPr="00424BB3">
        <w:rPr>
          <w:rFonts w:cs="Arial" w:hint="cs"/>
          <w:sz w:val="28"/>
          <w:szCs w:val="28"/>
          <w:rtl/>
        </w:rPr>
        <w:t>ووقف،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في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الباب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الثالث،</w:t>
      </w:r>
      <w:r w:rsidRPr="00424BB3">
        <w:rPr>
          <w:rFonts w:cs="Arial"/>
          <w:sz w:val="28"/>
          <w:szCs w:val="28"/>
          <w:rtl/>
        </w:rPr>
        <w:t xml:space="preserve"> «</w:t>
      </w:r>
      <w:r w:rsidRPr="00424BB3">
        <w:rPr>
          <w:rFonts w:cs="Arial" w:hint="cs"/>
          <w:sz w:val="28"/>
          <w:szCs w:val="28"/>
          <w:rtl/>
        </w:rPr>
        <w:t>مع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الشيعة</w:t>
      </w:r>
      <w:r w:rsidRPr="00424BB3">
        <w:rPr>
          <w:rFonts w:cs="Arial" w:hint="eastAsia"/>
          <w:sz w:val="28"/>
          <w:szCs w:val="28"/>
          <w:rtl/>
        </w:rPr>
        <w:t>»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من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خلال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تمهيد</w:t>
      </w:r>
    </w:p>
    <w:p w:rsidR="00424BB3" w:rsidRPr="00424BB3" w:rsidRDefault="00424BB3" w:rsidP="00754AC1">
      <w:pPr>
        <w:spacing w:line="360" w:lineRule="auto"/>
        <w:jc w:val="both"/>
        <w:rPr>
          <w:sz w:val="28"/>
          <w:szCs w:val="28"/>
          <w:rtl/>
        </w:rPr>
      </w:pPr>
      <w:r w:rsidRPr="00424BB3">
        <w:rPr>
          <w:rFonts w:cs="Arial"/>
          <w:sz w:val="28"/>
          <w:szCs w:val="28"/>
          <w:rtl/>
        </w:rPr>
        <w:t>________________________________________</w:t>
      </w:r>
    </w:p>
    <w:p w:rsidR="00424BB3" w:rsidRDefault="00424BB3" w:rsidP="00754AC1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424BB3" w:rsidRDefault="00424BB3" w:rsidP="00754AC1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424BB3" w:rsidRDefault="00424BB3" w:rsidP="00754AC1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424BB3" w:rsidRDefault="00424BB3" w:rsidP="00754AC1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754AC1" w:rsidRDefault="00754AC1" w:rsidP="00754AC1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424BB3" w:rsidRPr="00424BB3" w:rsidRDefault="00424BB3" w:rsidP="00754AC1">
      <w:pPr>
        <w:spacing w:line="360" w:lineRule="auto"/>
        <w:jc w:val="both"/>
        <w:rPr>
          <w:sz w:val="28"/>
          <w:szCs w:val="28"/>
          <w:rtl/>
        </w:rPr>
      </w:pPr>
      <w:r w:rsidRPr="00424BB3">
        <w:rPr>
          <w:rFonts w:cs="Arial"/>
          <w:sz w:val="28"/>
          <w:szCs w:val="28"/>
          <w:rtl/>
        </w:rPr>
        <w:t xml:space="preserve">[الصفحة - </w:t>
      </w:r>
      <w:r w:rsidRPr="00424BB3">
        <w:rPr>
          <w:rFonts w:cs="Arial"/>
          <w:sz w:val="28"/>
          <w:szCs w:val="28"/>
          <w:rtl/>
        </w:rPr>
        <w:t>300]</w:t>
      </w:r>
    </w:p>
    <w:p w:rsidR="00424BB3" w:rsidRPr="00424BB3" w:rsidRDefault="00424BB3" w:rsidP="00754AC1">
      <w:pPr>
        <w:spacing w:line="360" w:lineRule="auto"/>
        <w:jc w:val="both"/>
        <w:rPr>
          <w:sz w:val="28"/>
          <w:szCs w:val="28"/>
          <w:rtl/>
        </w:rPr>
      </w:pPr>
      <w:r w:rsidRPr="00424BB3">
        <w:rPr>
          <w:rFonts w:cs="Arial" w:hint="cs"/>
          <w:sz w:val="28"/>
          <w:szCs w:val="28"/>
          <w:rtl/>
        </w:rPr>
        <w:lastRenderedPageBreak/>
        <w:t>وثلاثة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فصول</w:t>
      </w:r>
      <w:r w:rsidRPr="00424BB3">
        <w:rPr>
          <w:rFonts w:cs="Arial"/>
          <w:sz w:val="28"/>
          <w:szCs w:val="28"/>
          <w:rtl/>
        </w:rPr>
        <w:t xml:space="preserve">: </w:t>
      </w:r>
      <w:r w:rsidRPr="00424BB3">
        <w:rPr>
          <w:rFonts w:cs="Arial" w:hint="cs"/>
          <w:sz w:val="28"/>
          <w:szCs w:val="28"/>
          <w:rtl/>
        </w:rPr>
        <w:t>ناقش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التمهيد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علاقة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الشيعة</w:t>
      </w:r>
      <w:r w:rsidRPr="00424BB3">
        <w:rPr>
          <w:rFonts w:cs="Arial"/>
          <w:sz w:val="28"/>
          <w:szCs w:val="28"/>
          <w:rtl/>
        </w:rPr>
        <w:t xml:space="preserve"> </w:t>
      </w:r>
      <w:proofErr w:type="spellStart"/>
      <w:r w:rsidRPr="00424BB3">
        <w:rPr>
          <w:rFonts w:cs="Arial" w:hint="cs"/>
          <w:sz w:val="28"/>
          <w:szCs w:val="28"/>
          <w:rtl/>
        </w:rPr>
        <w:t>الإمامية</w:t>
      </w:r>
      <w:proofErr w:type="spellEnd"/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بغيرهم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من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الفرق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الشيعية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مقرّراً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أنهم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ليسوا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مسؤولين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عما</w:t>
      </w:r>
      <w:r w:rsidRPr="00424BB3">
        <w:rPr>
          <w:rFonts w:cs="Arial"/>
          <w:sz w:val="28"/>
          <w:szCs w:val="28"/>
          <w:rtl/>
        </w:rPr>
        <w:t xml:space="preserve"> </w:t>
      </w:r>
      <w:proofErr w:type="spellStart"/>
      <w:r w:rsidRPr="00424BB3">
        <w:rPr>
          <w:rFonts w:cs="Arial" w:hint="cs"/>
          <w:sz w:val="28"/>
          <w:szCs w:val="28"/>
          <w:rtl/>
        </w:rPr>
        <w:t>تعتقده</w:t>
      </w:r>
      <w:proofErr w:type="spellEnd"/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الفرق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الشيعية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المنحرفة</w:t>
      </w:r>
      <w:r w:rsidRPr="00424BB3">
        <w:rPr>
          <w:rFonts w:cs="Arial"/>
          <w:sz w:val="28"/>
          <w:szCs w:val="28"/>
          <w:rtl/>
        </w:rPr>
        <w:t xml:space="preserve">. </w:t>
      </w:r>
      <w:r w:rsidRPr="00424BB3">
        <w:rPr>
          <w:rFonts w:cs="Arial" w:hint="cs"/>
          <w:sz w:val="28"/>
          <w:szCs w:val="28"/>
          <w:rtl/>
        </w:rPr>
        <w:t>والتشيع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هو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الاعتدال،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وعلي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والأئمة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من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بنيه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بشر</w:t>
      </w:r>
      <w:r w:rsidRPr="00424BB3">
        <w:rPr>
          <w:rFonts w:cs="Arial"/>
          <w:sz w:val="28"/>
          <w:szCs w:val="28"/>
          <w:rtl/>
        </w:rPr>
        <w:t xml:space="preserve"> </w:t>
      </w:r>
      <w:proofErr w:type="spellStart"/>
      <w:r w:rsidRPr="00424BB3">
        <w:rPr>
          <w:rFonts w:cs="Arial" w:hint="cs"/>
          <w:sz w:val="28"/>
          <w:szCs w:val="28"/>
          <w:rtl/>
        </w:rPr>
        <w:t>عبيداللَّه</w:t>
      </w:r>
      <w:proofErr w:type="spellEnd"/>
      <w:r w:rsidRPr="00424BB3">
        <w:rPr>
          <w:rFonts w:cs="Arial" w:hint="cs"/>
          <w:sz w:val="28"/>
          <w:szCs w:val="28"/>
          <w:rtl/>
        </w:rPr>
        <w:t>،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متبعون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لنبيّه،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هم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الأئمة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في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الدين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والخلفاء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في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الدنيا</w:t>
      </w:r>
      <w:r w:rsidRPr="00424BB3">
        <w:rPr>
          <w:rFonts w:cs="Arial"/>
          <w:sz w:val="28"/>
          <w:szCs w:val="28"/>
          <w:rtl/>
        </w:rPr>
        <w:t xml:space="preserve">. </w:t>
      </w:r>
      <w:r w:rsidRPr="00424BB3">
        <w:rPr>
          <w:rFonts w:cs="Arial" w:hint="cs"/>
          <w:sz w:val="28"/>
          <w:szCs w:val="28"/>
          <w:rtl/>
        </w:rPr>
        <w:t>فهل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فهم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ابن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تيمية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الشيعة</w:t>
      </w:r>
      <w:r w:rsidRPr="00424BB3">
        <w:rPr>
          <w:rFonts w:cs="Arial"/>
          <w:sz w:val="28"/>
          <w:szCs w:val="28"/>
          <w:rtl/>
        </w:rPr>
        <w:t xml:space="preserve"> </w:t>
      </w:r>
      <w:proofErr w:type="spellStart"/>
      <w:r w:rsidRPr="00424BB3">
        <w:rPr>
          <w:rFonts w:cs="Arial" w:hint="cs"/>
          <w:sz w:val="28"/>
          <w:szCs w:val="28"/>
          <w:rtl/>
        </w:rPr>
        <w:t>الإمامية</w:t>
      </w:r>
      <w:proofErr w:type="spellEnd"/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فهما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سليماً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أم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أن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غاية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ما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في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نفسه؟</w:t>
      </w:r>
    </w:p>
    <w:p w:rsidR="00424BB3" w:rsidRPr="00424BB3" w:rsidRDefault="00424BB3" w:rsidP="00754AC1">
      <w:pPr>
        <w:spacing w:line="360" w:lineRule="auto"/>
        <w:jc w:val="both"/>
        <w:rPr>
          <w:sz w:val="28"/>
          <w:szCs w:val="28"/>
          <w:rtl/>
        </w:rPr>
      </w:pPr>
      <w:r w:rsidRPr="00424BB3">
        <w:rPr>
          <w:rFonts w:cs="Arial" w:hint="cs"/>
          <w:sz w:val="28"/>
          <w:szCs w:val="28"/>
          <w:rtl/>
        </w:rPr>
        <w:t>قدّم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الفصل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الأول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حياة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علاّمة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الشيعة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ابن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المطهر</w:t>
      </w:r>
      <w:r w:rsidRPr="00424BB3">
        <w:rPr>
          <w:rFonts w:cs="Arial"/>
          <w:sz w:val="28"/>
          <w:szCs w:val="28"/>
          <w:rtl/>
        </w:rPr>
        <w:t xml:space="preserve">: </w:t>
      </w:r>
      <w:r w:rsidRPr="00424BB3">
        <w:rPr>
          <w:rFonts w:cs="Arial" w:hint="cs"/>
          <w:sz w:val="28"/>
          <w:szCs w:val="28"/>
          <w:rtl/>
        </w:rPr>
        <w:t>ولادة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وأسرةً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علمية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وتلمذةً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على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يد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نصير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الدين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الطوسي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مروراً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باتصاله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بعلماء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المذاهب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الأخرى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اتصالاً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أخوياً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وبنشاطه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الثقافي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والديني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الذي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استطاع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أن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يحوّل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سلطان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المغول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إلى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التشيع،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ليصل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بعد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ذلك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إلى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أن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ابن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المطهر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يمثل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مرحلة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بارزة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في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تاريخ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الفكر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الشيعي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خصوصاً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في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ما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يتعلق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بالحديث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وعلومه،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وبعلم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الأصول،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وبالإصلاح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الديني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ونشر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التشيع</w:t>
      </w:r>
      <w:r w:rsidRPr="00424BB3">
        <w:rPr>
          <w:rFonts w:cs="Arial"/>
          <w:sz w:val="28"/>
          <w:szCs w:val="28"/>
          <w:rtl/>
        </w:rPr>
        <w:t>.</w:t>
      </w:r>
    </w:p>
    <w:p w:rsidR="00424BB3" w:rsidRPr="00424BB3" w:rsidRDefault="00424BB3" w:rsidP="00754AC1">
      <w:pPr>
        <w:spacing w:line="360" w:lineRule="auto"/>
        <w:jc w:val="both"/>
        <w:rPr>
          <w:sz w:val="28"/>
          <w:szCs w:val="28"/>
          <w:rtl/>
        </w:rPr>
      </w:pPr>
      <w:r w:rsidRPr="00424BB3">
        <w:rPr>
          <w:rFonts w:cs="Arial" w:hint="cs"/>
          <w:sz w:val="28"/>
          <w:szCs w:val="28"/>
          <w:rtl/>
        </w:rPr>
        <w:t>أما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الفصل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الثاني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الذي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يحمل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اسم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كتاب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ابن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تيمية</w:t>
      </w:r>
      <w:r w:rsidRPr="00424BB3">
        <w:rPr>
          <w:rFonts w:cs="Arial"/>
          <w:sz w:val="28"/>
          <w:szCs w:val="28"/>
          <w:rtl/>
        </w:rPr>
        <w:t xml:space="preserve"> «</w:t>
      </w:r>
      <w:r w:rsidRPr="00424BB3">
        <w:rPr>
          <w:rFonts w:cs="Arial" w:hint="cs"/>
          <w:sz w:val="28"/>
          <w:szCs w:val="28"/>
          <w:rtl/>
        </w:rPr>
        <w:t>منهاج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السنة</w:t>
      </w:r>
      <w:r w:rsidRPr="00424BB3">
        <w:rPr>
          <w:rFonts w:cs="Arial" w:hint="eastAsia"/>
          <w:sz w:val="28"/>
          <w:szCs w:val="28"/>
          <w:rtl/>
        </w:rPr>
        <w:t>»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فيعالج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مسائل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عديدة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في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مبحثين</w:t>
      </w:r>
      <w:r w:rsidRPr="00424BB3">
        <w:rPr>
          <w:rFonts w:cs="Arial"/>
          <w:sz w:val="28"/>
          <w:szCs w:val="28"/>
          <w:rtl/>
        </w:rPr>
        <w:t xml:space="preserve">: </w:t>
      </w:r>
      <w:r w:rsidRPr="00424BB3">
        <w:rPr>
          <w:rFonts w:cs="Arial" w:hint="cs"/>
          <w:sz w:val="28"/>
          <w:szCs w:val="28"/>
          <w:rtl/>
        </w:rPr>
        <w:t>تناول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الأول</w:t>
      </w:r>
      <w:r w:rsidRPr="00424BB3">
        <w:rPr>
          <w:rFonts w:cs="Arial"/>
          <w:sz w:val="28"/>
          <w:szCs w:val="28"/>
          <w:rtl/>
        </w:rPr>
        <w:t xml:space="preserve"> «</w:t>
      </w:r>
      <w:r w:rsidRPr="00424BB3">
        <w:rPr>
          <w:rFonts w:cs="Arial" w:hint="cs"/>
          <w:sz w:val="28"/>
          <w:szCs w:val="28"/>
          <w:rtl/>
        </w:rPr>
        <w:t>الكتاب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وردود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الفعل</w:t>
      </w:r>
      <w:r w:rsidRPr="00424BB3">
        <w:rPr>
          <w:rFonts w:cs="Arial" w:hint="eastAsia"/>
          <w:sz w:val="28"/>
          <w:szCs w:val="28"/>
          <w:rtl/>
        </w:rPr>
        <w:t>»</w:t>
      </w:r>
      <w:r w:rsidRPr="00424BB3">
        <w:rPr>
          <w:rFonts w:cs="Arial" w:hint="cs"/>
          <w:sz w:val="28"/>
          <w:szCs w:val="28"/>
          <w:rtl/>
        </w:rPr>
        <w:t>؛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حيث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أشار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إلى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أن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الكتاب</w:t>
      </w:r>
      <w:r w:rsidRPr="00424BB3">
        <w:rPr>
          <w:rFonts w:cs="Arial"/>
          <w:sz w:val="28"/>
          <w:szCs w:val="28"/>
          <w:rtl/>
        </w:rPr>
        <w:t xml:space="preserve"> «</w:t>
      </w:r>
      <w:r w:rsidRPr="00424BB3">
        <w:rPr>
          <w:rFonts w:cs="Arial" w:hint="cs"/>
          <w:sz w:val="28"/>
          <w:szCs w:val="28"/>
          <w:rtl/>
        </w:rPr>
        <w:t>منهاج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السنة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النبوية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في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نقض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كلام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الشيعة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والقدرية</w:t>
      </w:r>
      <w:r w:rsidRPr="00424BB3">
        <w:rPr>
          <w:rFonts w:cs="Arial" w:hint="eastAsia"/>
          <w:sz w:val="28"/>
          <w:szCs w:val="28"/>
          <w:rtl/>
        </w:rPr>
        <w:t>»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هو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رد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على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كتاب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ابن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المطهر</w:t>
      </w:r>
      <w:r w:rsidRPr="00424BB3">
        <w:rPr>
          <w:rFonts w:cs="Arial"/>
          <w:sz w:val="28"/>
          <w:szCs w:val="28"/>
          <w:rtl/>
        </w:rPr>
        <w:t xml:space="preserve"> «</w:t>
      </w:r>
      <w:r w:rsidRPr="00424BB3">
        <w:rPr>
          <w:rFonts w:cs="Arial" w:hint="cs"/>
          <w:sz w:val="28"/>
          <w:szCs w:val="28"/>
          <w:rtl/>
        </w:rPr>
        <w:t>منهاج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الكرامة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في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إثبات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الإمامة</w:t>
      </w:r>
      <w:r w:rsidRPr="00424BB3">
        <w:rPr>
          <w:rFonts w:cs="Arial" w:hint="eastAsia"/>
          <w:sz w:val="28"/>
          <w:szCs w:val="28"/>
          <w:rtl/>
        </w:rPr>
        <w:t>»</w:t>
      </w:r>
      <w:r w:rsidRPr="00424BB3">
        <w:rPr>
          <w:rFonts w:cs="Arial" w:hint="cs"/>
          <w:sz w:val="28"/>
          <w:szCs w:val="28"/>
          <w:rtl/>
        </w:rPr>
        <w:t>،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ثم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بدأ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بعرض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ردود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أهل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السنة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عليه</w:t>
      </w:r>
      <w:r w:rsidRPr="00424BB3">
        <w:rPr>
          <w:rFonts w:cs="Arial"/>
          <w:sz w:val="28"/>
          <w:szCs w:val="28"/>
          <w:rtl/>
        </w:rPr>
        <w:t xml:space="preserve">. </w:t>
      </w:r>
      <w:r w:rsidRPr="00424BB3">
        <w:rPr>
          <w:rFonts w:cs="Arial" w:hint="cs"/>
          <w:sz w:val="28"/>
          <w:szCs w:val="28"/>
          <w:rtl/>
        </w:rPr>
        <w:t>حيث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عرض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رأي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السبكي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الذي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نسب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ابن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تيمية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إلى</w:t>
      </w:r>
      <w:r w:rsidRPr="00424BB3">
        <w:rPr>
          <w:rFonts w:cs="Arial"/>
          <w:sz w:val="28"/>
          <w:szCs w:val="28"/>
          <w:rtl/>
        </w:rPr>
        <w:t xml:space="preserve"> </w:t>
      </w:r>
      <w:proofErr w:type="spellStart"/>
      <w:r w:rsidRPr="00424BB3">
        <w:rPr>
          <w:rFonts w:cs="Arial" w:hint="cs"/>
          <w:sz w:val="28"/>
          <w:szCs w:val="28"/>
          <w:rtl/>
        </w:rPr>
        <w:t>الحشوية</w:t>
      </w:r>
      <w:proofErr w:type="spellEnd"/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وإلى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الموقف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الشاذ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في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صفات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اللَّه،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ورأي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العسقلاني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الذي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أخذ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على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ابن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تيمية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تنقيصه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علياً</w:t>
      </w:r>
      <w:r w:rsidRPr="00424BB3">
        <w:rPr>
          <w:rFonts w:cs="Arial"/>
          <w:sz w:val="28"/>
          <w:szCs w:val="28"/>
          <w:rtl/>
        </w:rPr>
        <w:t>(</w:t>
      </w:r>
      <w:r w:rsidRPr="00424BB3">
        <w:rPr>
          <w:rFonts w:cs="Arial" w:hint="cs"/>
          <w:sz w:val="28"/>
          <w:szCs w:val="28"/>
          <w:rtl/>
        </w:rPr>
        <w:t>ع</w:t>
      </w:r>
      <w:r w:rsidRPr="00424BB3">
        <w:rPr>
          <w:rFonts w:cs="Arial"/>
          <w:sz w:val="28"/>
          <w:szCs w:val="28"/>
          <w:rtl/>
        </w:rPr>
        <w:t>)</w:t>
      </w:r>
      <w:r w:rsidRPr="00424BB3">
        <w:rPr>
          <w:rFonts w:cs="Arial" w:hint="cs"/>
          <w:sz w:val="28"/>
          <w:szCs w:val="28"/>
          <w:rtl/>
        </w:rPr>
        <w:t>،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وتحامله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على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ابن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المطهر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والشيعة،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وارتباكه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في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تطبيق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المنهجية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السليمة؛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إذ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ردّ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الأحاديث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الجياد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التي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اعتمدها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ابن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المطهر</w:t>
      </w:r>
      <w:r w:rsidRPr="00424BB3">
        <w:rPr>
          <w:rFonts w:cs="Arial"/>
          <w:sz w:val="28"/>
          <w:szCs w:val="28"/>
          <w:rtl/>
        </w:rPr>
        <w:t xml:space="preserve">. </w:t>
      </w:r>
      <w:r w:rsidRPr="00424BB3">
        <w:rPr>
          <w:rFonts w:cs="Arial" w:hint="cs"/>
          <w:sz w:val="28"/>
          <w:szCs w:val="28"/>
          <w:rtl/>
        </w:rPr>
        <w:t>وإذ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أحسّ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المؤلف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أنه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قد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بلغ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وطره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من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خلال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رأيي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السبكي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والعسقلاني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عرض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ردوداً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شيعية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كثيرة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على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الكتاب</w:t>
      </w:r>
      <w:r w:rsidRPr="00424BB3">
        <w:rPr>
          <w:rFonts w:cs="Arial"/>
          <w:sz w:val="28"/>
          <w:szCs w:val="28"/>
          <w:rtl/>
        </w:rPr>
        <w:t>.</w:t>
      </w:r>
    </w:p>
    <w:p w:rsidR="00424BB3" w:rsidRPr="00424BB3" w:rsidRDefault="00424BB3" w:rsidP="00754AC1">
      <w:pPr>
        <w:spacing w:line="360" w:lineRule="auto"/>
        <w:jc w:val="both"/>
        <w:rPr>
          <w:sz w:val="28"/>
          <w:szCs w:val="28"/>
          <w:rtl/>
        </w:rPr>
      </w:pPr>
      <w:r w:rsidRPr="00424BB3">
        <w:rPr>
          <w:rFonts w:cs="Arial" w:hint="cs"/>
          <w:sz w:val="28"/>
          <w:szCs w:val="28"/>
          <w:rtl/>
        </w:rPr>
        <w:t>وسمّى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المبحث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الثاني</w:t>
      </w:r>
      <w:r w:rsidRPr="00424BB3">
        <w:rPr>
          <w:rFonts w:cs="Arial"/>
          <w:sz w:val="28"/>
          <w:szCs w:val="28"/>
          <w:rtl/>
        </w:rPr>
        <w:t xml:space="preserve"> «</w:t>
      </w:r>
      <w:r w:rsidRPr="00424BB3">
        <w:rPr>
          <w:rFonts w:cs="Arial" w:hint="cs"/>
          <w:sz w:val="28"/>
          <w:szCs w:val="28"/>
          <w:rtl/>
        </w:rPr>
        <w:t>نظرة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في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بطون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الكتاب</w:t>
      </w:r>
      <w:r w:rsidRPr="00424BB3">
        <w:rPr>
          <w:rFonts w:cs="Arial" w:hint="eastAsia"/>
          <w:sz w:val="28"/>
          <w:szCs w:val="28"/>
          <w:rtl/>
        </w:rPr>
        <w:t>»</w:t>
      </w:r>
      <w:r w:rsidRPr="00424BB3">
        <w:rPr>
          <w:rFonts w:cs="Arial"/>
          <w:sz w:val="28"/>
          <w:szCs w:val="28"/>
          <w:rtl/>
        </w:rPr>
        <w:t xml:space="preserve">. </w:t>
      </w:r>
      <w:r w:rsidRPr="00424BB3">
        <w:rPr>
          <w:rFonts w:cs="Arial" w:hint="cs"/>
          <w:sz w:val="28"/>
          <w:szCs w:val="28"/>
          <w:rtl/>
        </w:rPr>
        <w:t>رد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فيه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بالشاهد</w:t>
      </w:r>
    </w:p>
    <w:p w:rsidR="00424BB3" w:rsidRPr="00424BB3" w:rsidRDefault="00424BB3" w:rsidP="00754AC1">
      <w:pPr>
        <w:spacing w:line="360" w:lineRule="auto"/>
        <w:jc w:val="both"/>
        <w:rPr>
          <w:sz w:val="28"/>
          <w:szCs w:val="28"/>
          <w:rtl/>
        </w:rPr>
      </w:pPr>
      <w:r w:rsidRPr="00424BB3">
        <w:rPr>
          <w:rFonts w:cs="Arial"/>
          <w:sz w:val="28"/>
          <w:szCs w:val="28"/>
          <w:rtl/>
        </w:rPr>
        <w:t>________________________________________</w:t>
      </w:r>
    </w:p>
    <w:p w:rsidR="00424BB3" w:rsidRDefault="00424BB3" w:rsidP="00754AC1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424BB3" w:rsidRDefault="00424BB3" w:rsidP="00754AC1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424BB3" w:rsidRDefault="00424BB3" w:rsidP="00754AC1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424BB3" w:rsidRDefault="00424BB3" w:rsidP="00754AC1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424BB3" w:rsidRDefault="00424BB3" w:rsidP="00754AC1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424BB3" w:rsidRPr="00424BB3" w:rsidRDefault="00424BB3" w:rsidP="00754AC1">
      <w:pPr>
        <w:spacing w:line="360" w:lineRule="auto"/>
        <w:jc w:val="both"/>
        <w:rPr>
          <w:sz w:val="28"/>
          <w:szCs w:val="28"/>
          <w:rtl/>
        </w:rPr>
      </w:pPr>
      <w:r w:rsidRPr="00424BB3">
        <w:rPr>
          <w:rFonts w:cs="Arial"/>
          <w:sz w:val="28"/>
          <w:szCs w:val="28"/>
          <w:rtl/>
        </w:rPr>
        <w:t xml:space="preserve">[الصفحة - </w:t>
      </w:r>
      <w:r w:rsidRPr="00424BB3">
        <w:rPr>
          <w:rFonts w:cs="Arial"/>
          <w:sz w:val="28"/>
          <w:szCs w:val="28"/>
          <w:rtl/>
        </w:rPr>
        <w:t>301]</w:t>
      </w:r>
    </w:p>
    <w:p w:rsidR="00424BB3" w:rsidRPr="00424BB3" w:rsidRDefault="00424BB3" w:rsidP="00754AC1">
      <w:pPr>
        <w:spacing w:line="360" w:lineRule="auto"/>
        <w:jc w:val="both"/>
        <w:rPr>
          <w:sz w:val="28"/>
          <w:szCs w:val="28"/>
          <w:rtl/>
        </w:rPr>
      </w:pPr>
      <w:r w:rsidRPr="00424BB3">
        <w:rPr>
          <w:rFonts w:cs="Arial" w:hint="cs"/>
          <w:sz w:val="28"/>
          <w:szCs w:val="28"/>
          <w:rtl/>
        </w:rPr>
        <w:lastRenderedPageBreak/>
        <w:t>الواضح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والحجة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القوية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على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رأي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ابن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تيمية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الذي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وصف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قدماء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الشيعة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بالقول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بالتجسيم</w:t>
      </w:r>
      <w:r w:rsidRPr="00424BB3">
        <w:rPr>
          <w:rFonts w:cs="Arial"/>
          <w:sz w:val="28"/>
          <w:szCs w:val="28"/>
          <w:rtl/>
        </w:rPr>
        <w:t xml:space="preserve"> </w:t>
      </w:r>
      <w:proofErr w:type="spellStart"/>
      <w:r w:rsidRPr="00424BB3">
        <w:rPr>
          <w:rFonts w:cs="Arial" w:hint="cs"/>
          <w:sz w:val="28"/>
          <w:szCs w:val="28"/>
          <w:rtl/>
        </w:rPr>
        <w:t>ومتأخريهم</w:t>
      </w:r>
      <w:proofErr w:type="spellEnd"/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بتقليد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المعتزلة</w:t>
      </w:r>
      <w:r w:rsidRPr="00424BB3">
        <w:rPr>
          <w:rFonts w:cs="Arial"/>
          <w:sz w:val="28"/>
          <w:szCs w:val="28"/>
          <w:rtl/>
        </w:rPr>
        <w:t>.</w:t>
      </w:r>
    </w:p>
    <w:p w:rsidR="00424BB3" w:rsidRPr="00424BB3" w:rsidRDefault="00424BB3" w:rsidP="00754AC1">
      <w:pPr>
        <w:spacing w:line="360" w:lineRule="auto"/>
        <w:jc w:val="both"/>
        <w:rPr>
          <w:sz w:val="28"/>
          <w:szCs w:val="28"/>
          <w:rtl/>
        </w:rPr>
      </w:pPr>
      <w:r w:rsidRPr="00424BB3">
        <w:rPr>
          <w:rFonts w:cs="Arial" w:hint="cs"/>
          <w:sz w:val="28"/>
          <w:szCs w:val="28"/>
          <w:rtl/>
        </w:rPr>
        <w:t>ويعالج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الفصل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الثالث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مسألة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أساسية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هي</w:t>
      </w:r>
      <w:r w:rsidRPr="00424BB3">
        <w:rPr>
          <w:rFonts w:cs="Arial"/>
          <w:sz w:val="28"/>
          <w:szCs w:val="28"/>
          <w:rtl/>
        </w:rPr>
        <w:t>: «</w:t>
      </w:r>
      <w:r w:rsidRPr="00424BB3">
        <w:rPr>
          <w:rFonts w:cs="Arial" w:hint="cs"/>
          <w:sz w:val="28"/>
          <w:szCs w:val="28"/>
          <w:rtl/>
        </w:rPr>
        <w:t>تعريف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الشيعة</w:t>
      </w:r>
      <w:r w:rsidRPr="00424BB3">
        <w:rPr>
          <w:rFonts w:cs="Arial" w:hint="eastAsia"/>
          <w:sz w:val="28"/>
          <w:szCs w:val="28"/>
          <w:rtl/>
        </w:rPr>
        <w:t>»</w:t>
      </w:r>
      <w:r w:rsidRPr="00424BB3">
        <w:rPr>
          <w:rFonts w:cs="Arial" w:hint="cs"/>
          <w:sz w:val="28"/>
          <w:szCs w:val="28"/>
          <w:rtl/>
        </w:rPr>
        <w:t>،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فيذكر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إشارتين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لابن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تيمية</w:t>
      </w:r>
      <w:r w:rsidRPr="00424BB3">
        <w:rPr>
          <w:rFonts w:cs="Arial"/>
          <w:sz w:val="28"/>
          <w:szCs w:val="28"/>
          <w:rtl/>
        </w:rPr>
        <w:t xml:space="preserve">: </w:t>
      </w:r>
      <w:r w:rsidRPr="00424BB3">
        <w:rPr>
          <w:rFonts w:cs="Arial" w:hint="cs"/>
          <w:sz w:val="28"/>
          <w:szCs w:val="28"/>
          <w:rtl/>
        </w:rPr>
        <w:t>الأولى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هي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أن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عبداللَّه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بن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سبأ،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اليهودي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الأصل،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هو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مؤسس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المذهب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الشيعي،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والثانية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أن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الشيعة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أصحاب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فتنة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وهم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من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قتل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عثمان،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ثم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يرد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عليه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كاشفاً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التناقض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الذي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تحمله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هاتان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الإشارتان،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منصرفاً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إلى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دفع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تهمة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تأسيس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المذهب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الشيعي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على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يد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ابن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سبأ</w:t>
      </w:r>
      <w:r w:rsidRPr="00424BB3">
        <w:rPr>
          <w:rFonts w:cs="Arial"/>
          <w:sz w:val="28"/>
          <w:szCs w:val="28"/>
          <w:rtl/>
        </w:rPr>
        <w:t xml:space="preserve">. </w:t>
      </w:r>
      <w:r w:rsidRPr="00424BB3">
        <w:rPr>
          <w:rFonts w:cs="Arial" w:hint="cs"/>
          <w:sz w:val="28"/>
          <w:szCs w:val="28"/>
          <w:rtl/>
        </w:rPr>
        <w:t>وما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كان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المؤلف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ليكتفي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برد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تلك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التهمة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ولكنه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كان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يلجأ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في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كل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مرّة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إلى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تقديم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بعد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جديد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من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أبعاد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الصورة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الحقيقية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للشيعة</w:t>
      </w:r>
      <w:r w:rsidRPr="00424BB3">
        <w:rPr>
          <w:rFonts w:cs="Arial"/>
          <w:sz w:val="28"/>
          <w:szCs w:val="28"/>
          <w:rtl/>
        </w:rPr>
        <w:t xml:space="preserve"> </w:t>
      </w:r>
      <w:proofErr w:type="spellStart"/>
      <w:r w:rsidRPr="00424BB3">
        <w:rPr>
          <w:rFonts w:cs="Arial" w:hint="cs"/>
          <w:sz w:val="28"/>
          <w:szCs w:val="28"/>
          <w:rtl/>
        </w:rPr>
        <w:t>الإمامية</w:t>
      </w:r>
      <w:proofErr w:type="spellEnd"/>
      <w:r w:rsidRPr="00424BB3">
        <w:rPr>
          <w:rFonts w:cs="Arial"/>
          <w:sz w:val="28"/>
          <w:szCs w:val="28"/>
          <w:rtl/>
        </w:rPr>
        <w:t xml:space="preserve">. </w:t>
      </w:r>
      <w:r w:rsidRPr="00424BB3">
        <w:rPr>
          <w:rFonts w:cs="Arial" w:hint="cs"/>
          <w:sz w:val="28"/>
          <w:szCs w:val="28"/>
          <w:rtl/>
        </w:rPr>
        <w:t>ولقد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أشار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المؤلف،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وهو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يعالج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تعريف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ابن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تيمية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للشيعة،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إلى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المنهج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الذي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يعتمده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ابن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تيميَّة،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ويقوم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على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سوء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النية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ومفاده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أن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ابن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تيمية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يعرف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حقيقة</w:t>
      </w:r>
      <w:r w:rsidRPr="00424BB3">
        <w:rPr>
          <w:rFonts w:cs="Arial"/>
          <w:sz w:val="28"/>
          <w:szCs w:val="28"/>
          <w:rtl/>
        </w:rPr>
        <w:t xml:space="preserve"> </w:t>
      </w:r>
      <w:proofErr w:type="spellStart"/>
      <w:r w:rsidRPr="00424BB3">
        <w:rPr>
          <w:rFonts w:cs="Arial" w:hint="cs"/>
          <w:sz w:val="28"/>
          <w:szCs w:val="28"/>
          <w:rtl/>
        </w:rPr>
        <w:t>الإمامية</w:t>
      </w:r>
      <w:proofErr w:type="spellEnd"/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ومع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ذلك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فهو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يحشرهم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مع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الآخرين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باستمرار،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قصد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تمويه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الحقيقة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وإلصاق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عيوب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الغلاة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بابن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المطهر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وبهم</w:t>
      </w:r>
      <w:r w:rsidRPr="00424BB3">
        <w:rPr>
          <w:rFonts w:cs="Arial"/>
          <w:sz w:val="28"/>
          <w:szCs w:val="28"/>
          <w:rtl/>
        </w:rPr>
        <w:t>.</w:t>
      </w:r>
    </w:p>
    <w:p w:rsidR="00424BB3" w:rsidRPr="00424BB3" w:rsidRDefault="00424BB3" w:rsidP="00754AC1">
      <w:pPr>
        <w:spacing w:line="360" w:lineRule="auto"/>
        <w:jc w:val="both"/>
        <w:rPr>
          <w:sz w:val="28"/>
          <w:szCs w:val="28"/>
          <w:rtl/>
        </w:rPr>
      </w:pPr>
      <w:r w:rsidRPr="00424BB3">
        <w:rPr>
          <w:rFonts w:cs="Arial" w:hint="cs"/>
          <w:sz w:val="28"/>
          <w:szCs w:val="28"/>
          <w:rtl/>
        </w:rPr>
        <w:t>وتعرّض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المؤلف،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في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هذا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السياق،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للاتهام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الذي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وجهه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ابن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تيمية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إلى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الشيعة</w:t>
      </w:r>
      <w:r w:rsidRPr="00424BB3">
        <w:rPr>
          <w:rFonts w:cs="Arial"/>
          <w:sz w:val="28"/>
          <w:szCs w:val="28"/>
          <w:rtl/>
        </w:rPr>
        <w:t xml:space="preserve"> </w:t>
      </w:r>
      <w:proofErr w:type="spellStart"/>
      <w:r w:rsidRPr="00424BB3">
        <w:rPr>
          <w:rFonts w:cs="Arial" w:hint="cs"/>
          <w:sz w:val="28"/>
          <w:szCs w:val="28"/>
          <w:rtl/>
        </w:rPr>
        <w:t>الإمامية</w:t>
      </w:r>
      <w:proofErr w:type="spellEnd"/>
      <w:r w:rsidRPr="00424BB3">
        <w:rPr>
          <w:rFonts w:cs="Arial" w:hint="cs"/>
          <w:sz w:val="28"/>
          <w:szCs w:val="28"/>
          <w:rtl/>
        </w:rPr>
        <w:t>،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وهو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أنهم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ممن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يكفرون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الطوائف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الأخرى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كلها،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فردّه؛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لأن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كتابات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الشيعة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تثبت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إسلامية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المسلم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حتى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ولو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لم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يكن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موالياً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لآل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البيت،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وصحّح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له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حقيقة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موقفهم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من</w:t>
      </w:r>
      <w:r w:rsidRPr="00424BB3">
        <w:rPr>
          <w:rFonts w:cs="Arial"/>
          <w:sz w:val="28"/>
          <w:szCs w:val="28"/>
          <w:rtl/>
        </w:rPr>
        <w:t xml:space="preserve"> </w:t>
      </w:r>
      <w:proofErr w:type="spellStart"/>
      <w:r w:rsidRPr="00424BB3">
        <w:rPr>
          <w:rFonts w:cs="Arial" w:hint="cs"/>
          <w:sz w:val="28"/>
          <w:szCs w:val="28"/>
          <w:rtl/>
        </w:rPr>
        <w:t>الناصبيّ</w:t>
      </w:r>
      <w:proofErr w:type="spellEnd"/>
      <w:r w:rsidRPr="00424BB3">
        <w:rPr>
          <w:rFonts w:cs="Arial" w:hint="cs"/>
          <w:sz w:val="28"/>
          <w:szCs w:val="28"/>
          <w:rtl/>
        </w:rPr>
        <w:t>،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مذكراً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إياه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بأنه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هو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من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يكفّر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المذاهب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الأخرى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حين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يرى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أن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أهل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السنة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وحدهم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هم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الناجون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من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النار</w:t>
      </w:r>
      <w:r w:rsidRPr="00424BB3">
        <w:rPr>
          <w:rFonts w:cs="Arial"/>
          <w:sz w:val="28"/>
          <w:szCs w:val="28"/>
          <w:rtl/>
        </w:rPr>
        <w:t>.</w:t>
      </w:r>
    </w:p>
    <w:p w:rsidR="00424BB3" w:rsidRPr="00424BB3" w:rsidRDefault="00424BB3" w:rsidP="00754AC1">
      <w:pPr>
        <w:spacing w:line="360" w:lineRule="auto"/>
        <w:jc w:val="both"/>
        <w:rPr>
          <w:sz w:val="28"/>
          <w:szCs w:val="28"/>
          <w:rtl/>
        </w:rPr>
      </w:pPr>
      <w:r w:rsidRPr="00424BB3">
        <w:rPr>
          <w:rFonts w:cs="Arial" w:hint="cs"/>
          <w:sz w:val="28"/>
          <w:szCs w:val="28"/>
          <w:rtl/>
        </w:rPr>
        <w:t>ولم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ينس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المؤلف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أن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يصحح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له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حقيقة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الموقف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الشيعي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من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رجال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الصحابة</w:t>
      </w:r>
      <w:r w:rsidRPr="00424BB3">
        <w:rPr>
          <w:rFonts w:cs="Arial"/>
          <w:sz w:val="28"/>
          <w:szCs w:val="28"/>
          <w:rtl/>
        </w:rPr>
        <w:t xml:space="preserve">. </w:t>
      </w:r>
      <w:r w:rsidRPr="00424BB3">
        <w:rPr>
          <w:rFonts w:cs="Arial" w:hint="cs"/>
          <w:sz w:val="28"/>
          <w:szCs w:val="28"/>
          <w:rtl/>
        </w:rPr>
        <w:t>فهم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وإن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قالوا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بأن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الصحبة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لا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تعصم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صاحبها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من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الخطأ،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إلا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أنهم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نظروا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بعين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الانصاف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إلى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الجميع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فمن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الصحابة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الجليل،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ومنهم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المنافق،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ومنهم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من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ـ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أخطأ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الخطأ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الذي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اضطر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الرسول</w:t>
      </w:r>
      <w:r w:rsidRPr="00424BB3">
        <w:rPr>
          <w:rFonts w:cs="Arial"/>
          <w:sz w:val="28"/>
          <w:szCs w:val="28"/>
          <w:rtl/>
        </w:rPr>
        <w:t>(</w:t>
      </w:r>
      <w:r w:rsidRPr="00424BB3">
        <w:rPr>
          <w:rFonts w:cs="Arial" w:hint="cs"/>
          <w:sz w:val="28"/>
          <w:szCs w:val="28"/>
          <w:rtl/>
        </w:rPr>
        <w:t>ص</w:t>
      </w:r>
      <w:r w:rsidRPr="00424BB3">
        <w:rPr>
          <w:rFonts w:cs="Arial"/>
          <w:sz w:val="28"/>
          <w:szCs w:val="28"/>
          <w:rtl/>
        </w:rPr>
        <w:t xml:space="preserve">) </w:t>
      </w:r>
      <w:r w:rsidRPr="00424BB3">
        <w:rPr>
          <w:rFonts w:cs="Arial" w:hint="cs"/>
          <w:sz w:val="28"/>
          <w:szCs w:val="28"/>
          <w:rtl/>
        </w:rPr>
        <w:t>لكي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يهدر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دمه</w:t>
      </w:r>
      <w:r w:rsidRPr="00424BB3">
        <w:rPr>
          <w:rFonts w:cs="Arial"/>
          <w:sz w:val="28"/>
          <w:szCs w:val="28"/>
          <w:rtl/>
        </w:rPr>
        <w:t xml:space="preserve">. </w:t>
      </w:r>
      <w:r w:rsidRPr="00424BB3">
        <w:rPr>
          <w:rFonts w:cs="Arial" w:hint="cs"/>
          <w:sz w:val="28"/>
          <w:szCs w:val="28"/>
          <w:rtl/>
        </w:rPr>
        <w:t>وهم</w:t>
      </w:r>
    </w:p>
    <w:p w:rsidR="00424BB3" w:rsidRPr="00424BB3" w:rsidRDefault="00424BB3" w:rsidP="00754AC1">
      <w:pPr>
        <w:spacing w:line="360" w:lineRule="auto"/>
        <w:jc w:val="both"/>
        <w:rPr>
          <w:sz w:val="28"/>
          <w:szCs w:val="28"/>
          <w:rtl/>
        </w:rPr>
      </w:pPr>
      <w:r w:rsidRPr="00424BB3">
        <w:rPr>
          <w:rFonts w:cs="Arial"/>
          <w:sz w:val="28"/>
          <w:szCs w:val="28"/>
          <w:rtl/>
        </w:rPr>
        <w:t>________________________________________</w:t>
      </w:r>
    </w:p>
    <w:p w:rsidR="00424BB3" w:rsidRDefault="00424BB3" w:rsidP="00754AC1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424BB3" w:rsidRDefault="00424BB3" w:rsidP="00754AC1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424BB3" w:rsidRDefault="00424BB3" w:rsidP="00754AC1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424BB3" w:rsidRDefault="00424BB3" w:rsidP="00754AC1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424BB3" w:rsidRDefault="00424BB3" w:rsidP="00754AC1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424BB3" w:rsidRPr="00424BB3" w:rsidRDefault="00424BB3" w:rsidP="00754AC1">
      <w:pPr>
        <w:spacing w:line="360" w:lineRule="auto"/>
        <w:jc w:val="both"/>
        <w:rPr>
          <w:sz w:val="28"/>
          <w:szCs w:val="28"/>
          <w:rtl/>
        </w:rPr>
      </w:pPr>
      <w:r w:rsidRPr="00424BB3">
        <w:rPr>
          <w:rFonts w:cs="Arial"/>
          <w:sz w:val="28"/>
          <w:szCs w:val="28"/>
          <w:rtl/>
        </w:rPr>
        <w:t xml:space="preserve">[الصفحة - </w:t>
      </w:r>
      <w:r w:rsidRPr="00424BB3">
        <w:rPr>
          <w:rFonts w:cs="Arial"/>
          <w:sz w:val="28"/>
          <w:szCs w:val="28"/>
          <w:rtl/>
        </w:rPr>
        <w:t>302]</w:t>
      </w:r>
    </w:p>
    <w:p w:rsidR="00424BB3" w:rsidRPr="00424BB3" w:rsidRDefault="00424BB3" w:rsidP="00754AC1">
      <w:pPr>
        <w:spacing w:line="360" w:lineRule="auto"/>
        <w:jc w:val="both"/>
        <w:rPr>
          <w:sz w:val="28"/>
          <w:szCs w:val="28"/>
          <w:rtl/>
        </w:rPr>
      </w:pPr>
      <w:r w:rsidRPr="00424BB3">
        <w:rPr>
          <w:rFonts w:cs="Arial" w:hint="cs"/>
          <w:sz w:val="28"/>
          <w:szCs w:val="28"/>
          <w:rtl/>
        </w:rPr>
        <w:lastRenderedPageBreak/>
        <w:t>بالنسبة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إلى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موقفهم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من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علي</w:t>
      </w:r>
      <w:r w:rsidRPr="00424BB3">
        <w:rPr>
          <w:rFonts w:cs="Arial"/>
          <w:sz w:val="28"/>
          <w:szCs w:val="28"/>
          <w:rtl/>
        </w:rPr>
        <w:t>(</w:t>
      </w:r>
      <w:r w:rsidRPr="00424BB3">
        <w:rPr>
          <w:rFonts w:cs="Arial" w:hint="cs"/>
          <w:sz w:val="28"/>
          <w:szCs w:val="28"/>
          <w:rtl/>
        </w:rPr>
        <w:t>ع</w:t>
      </w:r>
      <w:r w:rsidRPr="00424BB3">
        <w:rPr>
          <w:rFonts w:cs="Arial"/>
          <w:sz w:val="28"/>
          <w:szCs w:val="28"/>
          <w:rtl/>
        </w:rPr>
        <w:t xml:space="preserve">) </w:t>
      </w:r>
      <w:r w:rsidRPr="00424BB3">
        <w:rPr>
          <w:rFonts w:cs="Arial" w:hint="cs"/>
          <w:sz w:val="28"/>
          <w:szCs w:val="28"/>
          <w:rtl/>
        </w:rPr>
        <w:t>إمَّا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موالون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وإما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نواصب،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وأما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حياديون</w:t>
      </w:r>
      <w:r w:rsidRPr="00424BB3">
        <w:rPr>
          <w:rFonts w:cs="Arial"/>
          <w:sz w:val="28"/>
          <w:szCs w:val="28"/>
          <w:rtl/>
        </w:rPr>
        <w:t>.</w:t>
      </w:r>
    </w:p>
    <w:p w:rsidR="00424BB3" w:rsidRPr="00424BB3" w:rsidRDefault="00424BB3" w:rsidP="00754AC1">
      <w:pPr>
        <w:spacing w:line="360" w:lineRule="auto"/>
        <w:jc w:val="both"/>
        <w:rPr>
          <w:sz w:val="28"/>
          <w:szCs w:val="28"/>
          <w:rtl/>
        </w:rPr>
      </w:pPr>
      <w:r w:rsidRPr="00424BB3">
        <w:rPr>
          <w:rFonts w:cs="Arial" w:hint="cs"/>
          <w:sz w:val="28"/>
          <w:szCs w:val="28"/>
          <w:rtl/>
        </w:rPr>
        <w:t>أما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عنوان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الباب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الرابع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فهو</w:t>
      </w:r>
      <w:r w:rsidRPr="00424BB3">
        <w:rPr>
          <w:rFonts w:cs="Arial"/>
          <w:sz w:val="28"/>
          <w:szCs w:val="28"/>
          <w:rtl/>
        </w:rPr>
        <w:t xml:space="preserve"> «</w:t>
      </w:r>
      <w:r w:rsidRPr="00424BB3">
        <w:rPr>
          <w:rFonts w:cs="Arial" w:hint="cs"/>
          <w:sz w:val="28"/>
          <w:szCs w:val="28"/>
          <w:rtl/>
        </w:rPr>
        <w:t>أهل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البيت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في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عقيدة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ابن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تيمية</w:t>
      </w:r>
      <w:r w:rsidRPr="00424BB3">
        <w:rPr>
          <w:rFonts w:cs="Arial" w:hint="eastAsia"/>
          <w:sz w:val="28"/>
          <w:szCs w:val="28"/>
          <w:rtl/>
        </w:rPr>
        <w:t>»</w:t>
      </w:r>
      <w:r w:rsidRPr="00424BB3">
        <w:rPr>
          <w:rFonts w:cs="Arial" w:hint="cs"/>
          <w:sz w:val="28"/>
          <w:szCs w:val="28"/>
          <w:rtl/>
        </w:rPr>
        <w:t>،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وهو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عبارة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عن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تمهيد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وستة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فصول</w:t>
      </w:r>
      <w:r w:rsidRPr="00424BB3">
        <w:rPr>
          <w:rFonts w:cs="Arial"/>
          <w:sz w:val="28"/>
          <w:szCs w:val="28"/>
          <w:rtl/>
        </w:rPr>
        <w:t xml:space="preserve">: </w:t>
      </w:r>
      <w:r w:rsidRPr="00424BB3">
        <w:rPr>
          <w:rFonts w:cs="Arial" w:hint="cs"/>
          <w:sz w:val="28"/>
          <w:szCs w:val="28"/>
          <w:rtl/>
        </w:rPr>
        <w:t>عالج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المؤلف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في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التمهيد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جرأة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ابن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تيمية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في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دفاعه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عن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الأمويين،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وفي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تكذيبه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أحاديث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صحيحة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من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خلال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نموذجين</w:t>
      </w:r>
      <w:r w:rsidRPr="00424BB3">
        <w:rPr>
          <w:rFonts w:cs="Arial"/>
          <w:sz w:val="28"/>
          <w:szCs w:val="28"/>
          <w:rtl/>
        </w:rPr>
        <w:t xml:space="preserve">: </w:t>
      </w:r>
      <w:r w:rsidRPr="00424BB3">
        <w:rPr>
          <w:rFonts w:cs="Arial" w:hint="cs"/>
          <w:sz w:val="28"/>
          <w:szCs w:val="28"/>
          <w:rtl/>
        </w:rPr>
        <w:t>الأول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مع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معاوية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الذي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ألّف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فيه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كتاباً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أسماه</w:t>
      </w:r>
      <w:r w:rsidRPr="00424BB3">
        <w:rPr>
          <w:rFonts w:cs="Arial"/>
          <w:sz w:val="28"/>
          <w:szCs w:val="28"/>
          <w:rtl/>
        </w:rPr>
        <w:t xml:space="preserve"> «</w:t>
      </w:r>
      <w:r w:rsidRPr="00424BB3">
        <w:rPr>
          <w:rFonts w:cs="Arial" w:hint="cs"/>
          <w:sz w:val="28"/>
          <w:szCs w:val="28"/>
          <w:rtl/>
        </w:rPr>
        <w:t>فضائل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معاوية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وفي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يزيد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وأنه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لا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يسب</w:t>
      </w:r>
      <w:r w:rsidRPr="00424BB3">
        <w:rPr>
          <w:rFonts w:cs="Arial" w:hint="eastAsia"/>
          <w:sz w:val="28"/>
          <w:szCs w:val="28"/>
          <w:rtl/>
        </w:rPr>
        <w:t>»</w:t>
      </w:r>
      <w:r w:rsidRPr="00424BB3">
        <w:rPr>
          <w:rFonts w:cs="Arial"/>
          <w:sz w:val="28"/>
          <w:szCs w:val="28"/>
          <w:rtl/>
        </w:rPr>
        <w:t xml:space="preserve">. </w:t>
      </w:r>
      <w:r w:rsidRPr="00424BB3">
        <w:rPr>
          <w:rFonts w:cs="Arial" w:hint="cs"/>
          <w:sz w:val="28"/>
          <w:szCs w:val="28"/>
          <w:rtl/>
        </w:rPr>
        <w:t>وإذا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لم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يصلنا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هذا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الكتاب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تتبع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المؤلف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ما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ذكر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من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فضائل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معاوية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لينفيها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استناداً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إلى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الأحاديث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التي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صححها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أهل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السنة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أنفسهم</w:t>
      </w:r>
      <w:r w:rsidRPr="00424BB3">
        <w:rPr>
          <w:rFonts w:cs="Arial"/>
          <w:sz w:val="28"/>
          <w:szCs w:val="28"/>
          <w:rtl/>
        </w:rPr>
        <w:t xml:space="preserve">. </w:t>
      </w:r>
      <w:r w:rsidRPr="00424BB3">
        <w:rPr>
          <w:rFonts w:cs="Arial" w:hint="cs"/>
          <w:sz w:val="28"/>
          <w:szCs w:val="28"/>
          <w:rtl/>
        </w:rPr>
        <w:t>وذلك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دون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أن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ينسى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تسفيه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ابن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تيمية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في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دفاعه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عن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قضيّة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إلحاق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زياد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بأبي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سفيان</w:t>
      </w:r>
      <w:r w:rsidRPr="00424BB3">
        <w:rPr>
          <w:rFonts w:cs="Arial"/>
          <w:sz w:val="28"/>
          <w:szCs w:val="28"/>
          <w:rtl/>
        </w:rPr>
        <w:t>.</w:t>
      </w:r>
    </w:p>
    <w:p w:rsidR="00424BB3" w:rsidRPr="00424BB3" w:rsidRDefault="00424BB3" w:rsidP="00754AC1">
      <w:pPr>
        <w:spacing w:line="360" w:lineRule="auto"/>
        <w:jc w:val="both"/>
        <w:rPr>
          <w:sz w:val="28"/>
          <w:szCs w:val="28"/>
          <w:rtl/>
        </w:rPr>
      </w:pPr>
      <w:r w:rsidRPr="00424BB3">
        <w:rPr>
          <w:rFonts w:cs="Arial" w:hint="cs"/>
          <w:sz w:val="28"/>
          <w:szCs w:val="28"/>
          <w:rtl/>
        </w:rPr>
        <w:t>والأنموذج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الثاني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مع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طريديّ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رسول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اللَّه</w:t>
      </w:r>
      <w:r w:rsidRPr="00424BB3">
        <w:rPr>
          <w:rFonts w:cs="Arial"/>
          <w:sz w:val="28"/>
          <w:szCs w:val="28"/>
          <w:rtl/>
        </w:rPr>
        <w:t>(</w:t>
      </w:r>
      <w:r w:rsidRPr="00424BB3">
        <w:rPr>
          <w:rFonts w:cs="Arial" w:hint="cs"/>
          <w:sz w:val="28"/>
          <w:szCs w:val="28"/>
          <w:rtl/>
        </w:rPr>
        <w:t>ص</w:t>
      </w:r>
      <w:r w:rsidRPr="00424BB3">
        <w:rPr>
          <w:rFonts w:cs="Arial"/>
          <w:sz w:val="28"/>
          <w:szCs w:val="28"/>
          <w:rtl/>
        </w:rPr>
        <w:t xml:space="preserve">) </w:t>
      </w:r>
      <w:r w:rsidRPr="00424BB3">
        <w:rPr>
          <w:rFonts w:cs="Arial" w:hint="cs"/>
          <w:sz w:val="28"/>
          <w:szCs w:val="28"/>
          <w:rtl/>
        </w:rPr>
        <w:t>اللَّذين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قلّص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ابن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تيمية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خطأهما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إلى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درجة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القول</w:t>
      </w:r>
      <w:r w:rsidRPr="00424BB3">
        <w:rPr>
          <w:rFonts w:cs="Arial"/>
          <w:sz w:val="28"/>
          <w:szCs w:val="28"/>
          <w:rtl/>
        </w:rPr>
        <w:t>: «</w:t>
      </w:r>
      <w:r w:rsidRPr="00424BB3">
        <w:rPr>
          <w:rFonts w:cs="Arial" w:hint="cs"/>
          <w:sz w:val="28"/>
          <w:szCs w:val="28"/>
          <w:rtl/>
        </w:rPr>
        <w:t>لم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يكن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لمروان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ذنب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يُطرد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عليه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على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عهد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النبي</w:t>
      </w:r>
      <w:r w:rsidRPr="00424BB3">
        <w:rPr>
          <w:rFonts w:cs="Arial" w:hint="eastAsia"/>
          <w:sz w:val="28"/>
          <w:szCs w:val="28"/>
          <w:rtl/>
        </w:rPr>
        <w:t>»</w:t>
      </w:r>
      <w:r w:rsidRPr="00424BB3">
        <w:rPr>
          <w:rFonts w:cs="Arial"/>
          <w:sz w:val="28"/>
          <w:szCs w:val="28"/>
          <w:rtl/>
        </w:rPr>
        <w:t>.</w:t>
      </w:r>
    </w:p>
    <w:p w:rsidR="00424BB3" w:rsidRPr="00424BB3" w:rsidRDefault="00424BB3" w:rsidP="00754AC1">
      <w:pPr>
        <w:spacing w:line="360" w:lineRule="auto"/>
        <w:jc w:val="both"/>
        <w:rPr>
          <w:sz w:val="28"/>
          <w:szCs w:val="28"/>
          <w:rtl/>
        </w:rPr>
      </w:pPr>
      <w:r w:rsidRPr="00424BB3">
        <w:rPr>
          <w:rFonts w:cs="Arial" w:hint="cs"/>
          <w:sz w:val="28"/>
          <w:szCs w:val="28"/>
          <w:rtl/>
        </w:rPr>
        <w:t>أما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الحَكَمُ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فهو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من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الطلقاء</w:t>
      </w:r>
      <w:r w:rsidRPr="00424BB3">
        <w:rPr>
          <w:rFonts w:cs="Arial"/>
          <w:sz w:val="28"/>
          <w:szCs w:val="28"/>
          <w:rtl/>
        </w:rPr>
        <w:t xml:space="preserve"> «</w:t>
      </w:r>
      <w:r w:rsidRPr="00424BB3">
        <w:rPr>
          <w:rFonts w:cs="Arial" w:hint="cs"/>
          <w:sz w:val="28"/>
          <w:szCs w:val="28"/>
          <w:rtl/>
        </w:rPr>
        <w:t>ومجرد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ذنب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يعزّر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عليه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لا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يوجب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أن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يكون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منافقاً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في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الباطن</w:t>
      </w:r>
      <w:r w:rsidRPr="00424BB3">
        <w:rPr>
          <w:rFonts w:cs="Arial" w:hint="eastAsia"/>
          <w:sz w:val="28"/>
          <w:szCs w:val="28"/>
          <w:rtl/>
        </w:rPr>
        <w:t>»</w:t>
      </w:r>
      <w:r w:rsidRPr="00424BB3">
        <w:rPr>
          <w:rFonts w:cs="Arial"/>
          <w:sz w:val="28"/>
          <w:szCs w:val="28"/>
          <w:rtl/>
        </w:rPr>
        <w:t xml:space="preserve">. </w:t>
      </w:r>
      <w:r w:rsidRPr="00424BB3">
        <w:rPr>
          <w:rFonts w:cs="Arial" w:hint="cs"/>
          <w:sz w:val="28"/>
          <w:szCs w:val="28"/>
          <w:rtl/>
        </w:rPr>
        <w:t>وهذا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ما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دفع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المؤلف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استناداً،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إلى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المراجع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التاريخية،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ليبرهن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على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شطط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ابن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تيمية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الذي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يسوق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الدين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ليجري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على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أبواب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الملوك</w:t>
      </w:r>
      <w:r w:rsidRPr="00424BB3">
        <w:rPr>
          <w:rFonts w:cs="Arial"/>
          <w:sz w:val="28"/>
          <w:szCs w:val="28"/>
          <w:rtl/>
        </w:rPr>
        <w:t>.</w:t>
      </w:r>
    </w:p>
    <w:p w:rsidR="00424BB3" w:rsidRPr="00424BB3" w:rsidRDefault="00424BB3" w:rsidP="00754AC1">
      <w:pPr>
        <w:spacing w:line="360" w:lineRule="auto"/>
        <w:jc w:val="both"/>
        <w:rPr>
          <w:sz w:val="28"/>
          <w:szCs w:val="28"/>
          <w:rtl/>
        </w:rPr>
      </w:pPr>
      <w:r w:rsidRPr="00424BB3">
        <w:rPr>
          <w:rFonts w:cs="Arial" w:hint="cs"/>
          <w:sz w:val="28"/>
          <w:szCs w:val="28"/>
          <w:rtl/>
        </w:rPr>
        <w:t>عالج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الفصل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الأول</w:t>
      </w:r>
      <w:r w:rsidRPr="00424BB3">
        <w:rPr>
          <w:rFonts w:cs="Arial"/>
          <w:sz w:val="28"/>
          <w:szCs w:val="28"/>
          <w:rtl/>
        </w:rPr>
        <w:t xml:space="preserve"> «</w:t>
      </w:r>
      <w:r w:rsidRPr="00424BB3">
        <w:rPr>
          <w:rFonts w:cs="Arial" w:hint="cs"/>
          <w:sz w:val="28"/>
          <w:szCs w:val="28"/>
          <w:rtl/>
        </w:rPr>
        <w:t>الاعتقاد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بتقديم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أهل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بيت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الرسول</w:t>
      </w:r>
      <w:r w:rsidRPr="00424BB3">
        <w:rPr>
          <w:rFonts w:cs="Arial" w:hint="eastAsia"/>
          <w:sz w:val="28"/>
          <w:szCs w:val="28"/>
          <w:rtl/>
        </w:rPr>
        <w:t>»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حيث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عرّف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بهم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وحصرهم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بعلي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وفاطمة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والحسن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والحسين،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استناداً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إلى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آيتي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المباهلة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والتطهير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وما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رواه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رواة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الحديث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الصحيح</w:t>
      </w:r>
      <w:r w:rsidRPr="00424BB3">
        <w:rPr>
          <w:rFonts w:cs="Arial"/>
          <w:sz w:val="28"/>
          <w:szCs w:val="28"/>
          <w:rtl/>
        </w:rPr>
        <w:t xml:space="preserve">. </w:t>
      </w:r>
      <w:r w:rsidRPr="00424BB3">
        <w:rPr>
          <w:rFonts w:cs="Arial" w:hint="cs"/>
          <w:sz w:val="28"/>
          <w:szCs w:val="28"/>
          <w:rtl/>
        </w:rPr>
        <w:t>وبعد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أن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عرض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قضيّة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تقديم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أقرباء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الأنبياء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ومنهم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محمد</w:t>
      </w:r>
      <w:r w:rsidRPr="00424BB3">
        <w:rPr>
          <w:rFonts w:cs="Arial"/>
          <w:sz w:val="28"/>
          <w:szCs w:val="28"/>
          <w:rtl/>
        </w:rPr>
        <w:t>(</w:t>
      </w:r>
      <w:r w:rsidRPr="00424BB3">
        <w:rPr>
          <w:rFonts w:cs="Arial" w:hint="cs"/>
          <w:sz w:val="28"/>
          <w:szCs w:val="28"/>
          <w:rtl/>
        </w:rPr>
        <w:t>ص</w:t>
      </w:r>
      <w:r w:rsidRPr="00424BB3">
        <w:rPr>
          <w:rFonts w:cs="Arial"/>
          <w:sz w:val="28"/>
          <w:szCs w:val="28"/>
          <w:rtl/>
        </w:rPr>
        <w:t xml:space="preserve">) </w:t>
      </w:r>
      <w:r w:rsidRPr="00424BB3">
        <w:rPr>
          <w:rFonts w:cs="Arial" w:hint="cs"/>
          <w:sz w:val="28"/>
          <w:szCs w:val="28"/>
          <w:rtl/>
        </w:rPr>
        <w:t>من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خلال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الآيات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القرآنية،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نقل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رأي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ابن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تيمية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في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فكرة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تقديم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آل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الرسول</w:t>
      </w:r>
      <w:r w:rsidRPr="00424BB3">
        <w:rPr>
          <w:rFonts w:cs="Arial"/>
          <w:sz w:val="28"/>
          <w:szCs w:val="28"/>
          <w:rtl/>
        </w:rPr>
        <w:t>(</w:t>
      </w:r>
      <w:r w:rsidRPr="00424BB3">
        <w:rPr>
          <w:rFonts w:cs="Arial" w:hint="cs"/>
          <w:sz w:val="28"/>
          <w:szCs w:val="28"/>
          <w:rtl/>
        </w:rPr>
        <w:t>ص</w:t>
      </w:r>
      <w:r w:rsidRPr="00424BB3">
        <w:rPr>
          <w:rFonts w:cs="Arial"/>
          <w:sz w:val="28"/>
          <w:szCs w:val="28"/>
          <w:rtl/>
        </w:rPr>
        <w:t xml:space="preserve">) </w:t>
      </w:r>
      <w:r w:rsidRPr="00424BB3">
        <w:rPr>
          <w:rFonts w:cs="Arial" w:hint="cs"/>
          <w:sz w:val="28"/>
          <w:szCs w:val="28"/>
          <w:rtl/>
        </w:rPr>
        <w:t>بأنها</w:t>
      </w:r>
      <w:r w:rsidRPr="00424BB3">
        <w:rPr>
          <w:rFonts w:cs="Arial"/>
          <w:sz w:val="28"/>
          <w:szCs w:val="28"/>
          <w:rtl/>
        </w:rPr>
        <w:t>: «</w:t>
      </w:r>
      <w:r w:rsidRPr="00424BB3">
        <w:rPr>
          <w:rFonts w:cs="Arial" w:hint="cs"/>
          <w:sz w:val="28"/>
          <w:szCs w:val="28"/>
          <w:rtl/>
        </w:rPr>
        <w:t>من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أثر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الجاهلية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في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تقديم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أهل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بيت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الرؤساء</w:t>
      </w:r>
      <w:r w:rsidRPr="00424BB3">
        <w:rPr>
          <w:rFonts w:cs="Arial" w:hint="eastAsia"/>
          <w:sz w:val="28"/>
          <w:szCs w:val="28"/>
          <w:rtl/>
        </w:rPr>
        <w:t>»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ليعلق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ساخراً</w:t>
      </w:r>
      <w:r w:rsidRPr="00424BB3">
        <w:rPr>
          <w:rFonts w:cs="Arial"/>
          <w:sz w:val="28"/>
          <w:szCs w:val="28"/>
          <w:rtl/>
        </w:rPr>
        <w:t xml:space="preserve"> «</w:t>
      </w:r>
      <w:r w:rsidRPr="00424BB3">
        <w:rPr>
          <w:rFonts w:cs="Arial" w:hint="cs"/>
          <w:sz w:val="28"/>
          <w:szCs w:val="28"/>
          <w:rtl/>
        </w:rPr>
        <w:t>كل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هذا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الذي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في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القرآن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هو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من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أثر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الجاهلية</w:t>
      </w:r>
      <w:r w:rsidRPr="00424BB3">
        <w:rPr>
          <w:rFonts w:cs="Arial"/>
          <w:sz w:val="28"/>
          <w:szCs w:val="28"/>
          <w:rtl/>
        </w:rPr>
        <w:t xml:space="preserve">... </w:t>
      </w:r>
      <w:r w:rsidRPr="00424BB3">
        <w:rPr>
          <w:rFonts w:cs="Arial" w:hint="cs"/>
          <w:sz w:val="28"/>
          <w:szCs w:val="28"/>
          <w:rtl/>
        </w:rPr>
        <w:t>ولا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تقبل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لك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صلاة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ما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لم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تمزجها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بأثر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الجاهلية</w:t>
      </w:r>
      <w:r w:rsidRPr="00424BB3">
        <w:rPr>
          <w:rFonts w:cs="Arial" w:hint="eastAsia"/>
          <w:sz w:val="28"/>
          <w:szCs w:val="28"/>
          <w:rtl/>
        </w:rPr>
        <w:t>»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إشارة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إلى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الصلاة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على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محمد</w:t>
      </w:r>
      <w:r w:rsidRPr="00424BB3">
        <w:rPr>
          <w:rFonts w:cs="Arial"/>
          <w:sz w:val="28"/>
          <w:szCs w:val="28"/>
          <w:rtl/>
        </w:rPr>
        <w:t>(</w:t>
      </w:r>
      <w:r w:rsidRPr="00424BB3">
        <w:rPr>
          <w:rFonts w:cs="Arial" w:hint="cs"/>
          <w:sz w:val="28"/>
          <w:szCs w:val="28"/>
          <w:rtl/>
        </w:rPr>
        <w:t>ص</w:t>
      </w:r>
      <w:r w:rsidRPr="00424BB3">
        <w:rPr>
          <w:rFonts w:cs="Arial"/>
          <w:sz w:val="28"/>
          <w:szCs w:val="28"/>
          <w:rtl/>
        </w:rPr>
        <w:t xml:space="preserve">) </w:t>
      </w:r>
      <w:proofErr w:type="spellStart"/>
      <w:r w:rsidRPr="00424BB3">
        <w:rPr>
          <w:rFonts w:cs="Arial" w:hint="cs"/>
          <w:sz w:val="28"/>
          <w:szCs w:val="28"/>
          <w:rtl/>
        </w:rPr>
        <w:t>وآله</w:t>
      </w:r>
      <w:proofErr w:type="spellEnd"/>
      <w:r w:rsidRPr="00424BB3">
        <w:rPr>
          <w:rFonts w:cs="Arial"/>
          <w:sz w:val="28"/>
          <w:szCs w:val="28"/>
          <w:rtl/>
        </w:rPr>
        <w:t xml:space="preserve">. </w:t>
      </w:r>
      <w:r w:rsidRPr="00424BB3">
        <w:rPr>
          <w:rFonts w:cs="Arial" w:hint="cs"/>
          <w:sz w:val="28"/>
          <w:szCs w:val="28"/>
          <w:rtl/>
        </w:rPr>
        <w:t>ويذكر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المؤلف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قولاً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لابن</w:t>
      </w:r>
    </w:p>
    <w:p w:rsidR="00424BB3" w:rsidRPr="00424BB3" w:rsidRDefault="00424BB3" w:rsidP="00754AC1">
      <w:pPr>
        <w:spacing w:line="360" w:lineRule="auto"/>
        <w:jc w:val="both"/>
        <w:rPr>
          <w:sz w:val="28"/>
          <w:szCs w:val="28"/>
          <w:rtl/>
        </w:rPr>
      </w:pPr>
      <w:r w:rsidRPr="00424BB3">
        <w:rPr>
          <w:rFonts w:cs="Arial"/>
          <w:sz w:val="28"/>
          <w:szCs w:val="28"/>
          <w:rtl/>
        </w:rPr>
        <w:t>________________________________________</w:t>
      </w:r>
    </w:p>
    <w:p w:rsidR="00424BB3" w:rsidRDefault="00424BB3" w:rsidP="00754AC1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424BB3" w:rsidRDefault="00424BB3" w:rsidP="00754AC1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424BB3" w:rsidRDefault="00424BB3" w:rsidP="00754AC1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424BB3" w:rsidRDefault="00424BB3" w:rsidP="00754AC1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424BB3" w:rsidRPr="00424BB3" w:rsidRDefault="00424BB3" w:rsidP="00754AC1">
      <w:pPr>
        <w:spacing w:line="360" w:lineRule="auto"/>
        <w:jc w:val="both"/>
        <w:rPr>
          <w:sz w:val="28"/>
          <w:szCs w:val="28"/>
          <w:rtl/>
        </w:rPr>
      </w:pPr>
      <w:r w:rsidRPr="00424BB3">
        <w:rPr>
          <w:rFonts w:cs="Arial"/>
          <w:sz w:val="28"/>
          <w:szCs w:val="28"/>
          <w:rtl/>
        </w:rPr>
        <w:t xml:space="preserve">[الصفحة - </w:t>
      </w:r>
      <w:r w:rsidRPr="00424BB3">
        <w:rPr>
          <w:rFonts w:cs="Arial"/>
          <w:sz w:val="28"/>
          <w:szCs w:val="28"/>
          <w:rtl/>
        </w:rPr>
        <w:t>303]</w:t>
      </w:r>
    </w:p>
    <w:p w:rsidR="00424BB3" w:rsidRPr="00424BB3" w:rsidRDefault="00424BB3" w:rsidP="00754AC1">
      <w:pPr>
        <w:spacing w:line="360" w:lineRule="auto"/>
        <w:jc w:val="both"/>
        <w:rPr>
          <w:sz w:val="28"/>
          <w:szCs w:val="28"/>
          <w:rtl/>
        </w:rPr>
      </w:pPr>
      <w:r w:rsidRPr="00424BB3">
        <w:rPr>
          <w:rFonts w:cs="Arial" w:hint="cs"/>
          <w:sz w:val="28"/>
          <w:szCs w:val="28"/>
          <w:rtl/>
        </w:rPr>
        <w:lastRenderedPageBreak/>
        <w:t>تيمية</w:t>
      </w:r>
      <w:r w:rsidRPr="00424BB3">
        <w:rPr>
          <w:rFonts w:cs="Arial"/>
          <w:sz w:val="28"/>
          <w:szCs w:val="28"/>
          <w:rtl/>
        </w:rPr>
        <w:t xml:space="preserve"> «</w:t>
      </w:r>
      <w:r w:rsidRPr="00424BB3">
        <w:rPr>
          <w:rFonts w:cs="Arial" w:hint="cs"/>
          <w:sz w:val="28"/>
          <w:szCs w:val="28"/>
          <w:rtl/>
        </w:rPr>
        <w:t>قالت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الشيعة</w:t>
      </w:r>
      <w:r w:rsidRPr="00424BB3">
        <w:rPr>
          <w:rFonts w:cs="Arial"/>
          <w:sz w:val="28"/>
          <w:szCs w:val="28"/>
          <w:rtl/>
        </w:rPr>
        <w:t xml:space="preserve">: </w:t>
      </w:r>
      <w:r w:rsidRPr="00424BB3">
        <w:rPr>
          <w:rFonts w:cs="Arial" w:hint="cs"/>
          <w:sz w:val="28"/>
          <w:szCs w:val="28"/>
          <w:rtl/>
        </w:rPr>
        <w:t>لا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تصلح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الإمامة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إلا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في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ولد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علي،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وقالت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اليهود</w:t>
      </w:r>
      <w:r w:rsidRPr="00424BB3">
        <w:rPr>
          <w:rFonts w:cs="Arial"/>
          <w:sz w:val="28"/>
          <w:szCs w:val="28"/>
          <w:rtl/>
        </w:rPr>
        <w:t xml:space="preserve">: </w:t>
      </w:r>
      <w:r w:rsidRPr="00424BB3">
        <w:rPr>
          <w:rFonts w:cs="Arial" w:hint="cs"/>
          <w:sz w:val="28"/>
          <w:szCs w:val="28"/>
          <w:rtl/>
        </w:rPr>
        <w:t>لا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يصلح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الملك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إلا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في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آل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داود</w:t>
      </w:r>
      <w:r w:rsidRPr="00424BB3">
        <w:rPr>
          <w:rFonts w:cs="Arial" w:hint="eastAsia"/>
          <w:sz w:val="28"/>
          <w:szCs w:val="28"/>
          <w:rtl/>
        </w:rPr>
        <w:t>»</w:t>
      </w:r>
      <w:r w:rsidRPr="00424BB3">
        <w:rPr>
          <w:rFonts w:cs="Arial"/>
          <w:sz w:val="28"/>
          <w:szCs w:val="28"/>
          <w:rtl/>
        </w:rPr>
        <w:t xml:space="preserve">. </w:t>
      </w:r>
      <w:r w:rsidRPr="00424BB3">
        <w:rPr>
          <w:rFonts w:cs="Arial" w:hint="cs"/>
          <w:sz w:val="28"/>
          <w:szCs w:val="28"/>
          <w:rtl/>
        </w:rPr>
        <w:t>ثم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يرد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عليه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بآيات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تتحدث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عن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إمامة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ذرية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ابراهيم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وغيره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من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الأنبياء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ـ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ليعرض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بعد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ذلك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عدداً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من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أحاديث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الرسول</w:t>
      </w:r>
      <w:r w:rsidRPr="00424BB3">
        <w:rPr>
          <w:rFonts w:cs="Arial"/>
          <w:sz w:val="28"/>
          <w:szCs w:val="28"/>
          <w:rtl/>
        </w:rPr>
        <w:t>(</w:t>
      </w:r>
      <w:r w:rsidRPr="00424BB3">
        <w:rPr>
          <w:rFonts w:cs="Arial" w:hint="cs"/>
          <w:sz w:val="28"/>
          <w:szCs w:val="28"/>
          <w:rtl/>
        </w:rPr>
        <w:t>ص</w:t>
      </w:r>
      <w:r w:rsidRPr="00424BB3">
        <w:rPr>
          <w:rFonts w:cs="Arial"/>
          <w:sz w:val="28"/>
          <w:szCs w:val="28"/>
          <w:rtl/>
        </w:rPr>
        <w:t xml:space="preserve">) </w:t>
      </w:r>
      <w:r w:rsidRPr="00424BB3">
        <w:rPr>
          <w:rFonts w:cs="Arial" w:hint="cs"/>
          <w:sz w:val="28"/>
          <w:szCs w:val="28"/>
          <w:rtl/>
        </w:rPr>
        <w:t>الصحيحة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في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أهل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البيت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متسائلاً</w:t>
      </w:r>
      <w:r w:rsidRPr="00424BB3">
        <w:rPr>
          <w:rFonts w:cs="Arial"/>
          <w:sz w:val="28"/>
          <w:szCs w:val="28"/>
          <w:rtl/>
        </w:rPr>
        <w:t xml:space="preserve">: </w:t>
      </w:r>
      <w:r w:rsidRPr="00424BB3">
        <w:rPr>
          <w:rFonts w:cs="Arial" w:hint="cs"/>
          <w:sz w:val="28"/>
          <w:szCs w:val="28"/>
          <w:rtl/>
        </w:rPr>
        <w:t>إن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كان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كل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ما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قاله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الرسول</w:t>
      </w:r>
      <w:r w:rsidRPr="00424BB3">
        <w:rPr>
          <w:rFonts w:cs="Arial"/>
          <w:sz w:val="28"/>
          <w:szCs w:val="28"/>
          <w:rtl/>
        </w:rPr>
        <w:t>(</w:t>
      </w:r>
      <w:r w:rsidRPr="00424BB3">
        <w:rPr>
          <w:rFonts w:cs="Arial" w:hint="cs"/>
          <w:sz w:val="28"/>
          <w:szCs w:val="28"/>
          <w:rtl/>
        </w:rPr>
        <w:t>ص</w:t>
      </w:r>
      <w:r w:rsidRPr="00424BB3">
        <w:rPr>
          <w:rFonts w:cs="Arial"/>
          <w:sz w:val="28"/>
          <w:szCs w:val="28"/>
          <w:rtl/>
        </w:rPr>
        <w:t xml:space="preserve">) </w:t>
      </w:r>
      <w:r w:rsidRPr="00424BB3">
        <w:rPr>
          <w:rFonts w:cs="Arial" w:hint="cs"/>
          <w:sz w:val="28"/>
          <w:szCs w:val="28"/>
          <w:rtl/>
        </w:rPr>
        <w:t>ـ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هو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من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كلام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اليهود؟</w:t>
      </w:r>
      <w:r w:rsidRPr="00424BB3">
        <w:rPr>
          <w:rFonts w:cs="Arial"/>
          <w:sz w:val="28"/>
          <w:szCs w:val="28"/>
          <w:rtl/>
        </w:rPr>
        <w:t>.</w:t>
      </w:r>
    </w:p>
    <w:p w:rsidR="00424BB3" w:rsidRPr="00424BB3" w:rsidRDefault="00424BB3" w:rsidP="00754AC1">
      <w:pPr>
        <w:spacing w:line="360" w:lineRule="auto"/>
        <w:jc w:val="both"/>
        <w:rPr>
          <w:sz w:val="28"/>
          <w:szCs w:val="28"/>
          <w:rtl/>
        </w:rPr>
      </w:pPr>
      <w:r w:rsidRPr="00424BB3">
        <w:rPr>
          <w:rFonts w:cs="Arial" w:hint="cs"/>
          <w:sz w:val="28"/>
          <w:szCs w:val="28"/>
          <w:rtl/>
        </w:rPr>
        <w:t>أما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الفصل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الثاني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فعنوانه</w:t>
      </w:r>
      <w:r w:rsidRPr="00424BB3">
        <w:rPr>
          <w:rFonts w:cs="Arial"/>
          <w:sz w:val="28"/>
          <w:szCs w:val="28"/>
          <w:rtl/>
        </w:rPr>
        <w:t xml:space="preserve"> «</w:t>
      </w:r>
      <w:r w:rsidRPr="00424BB3">
        <w:rPr>
          <w:rFonts w:cs="Arial" w:hint="cs"/>
          <w:sz w:val="28"/>
          <w:szCs w:val="28"/>
          <w:rtl/>
        </w:rPr>
        <w:t>مع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فضائل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أهل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البيت</w:t>
      </w:r>
      <w:r w:rsidRPr="00424BB3">
        <w:rPr>
          <w:rFonts w:cs="Arial"/>
          <w:sz w:val="28"/>
          <w:szCs w:val="28"/>
          <w:rtl/>
        </w:rPr>
        <w:t>(</w:t>
      </w:r>
      <w:r w:rsidRPr="00424BB3">
        <w:rPr>
          <w:rFonts w:cs="Arial" w:hint="cs"/>
          <w:sz w:val="28"/>
          <w:szCs w:val="28"/>
          <w:rtl/>
        </w:rPr>
        <w:t>ع</w:t>
      </w:r>
      <w:r w:rsidRPr="00424BB3">
        <w:rPr>
          <w:rFonts w:cs="Arial"/>
          <w:sz w:val="28"/>
          <w:szCs w:val="28"/>
          <w:rtl/>
        </w:rPr>
        <w:t xml:space="preserve">)» </w:t>
      </w:r>
      <w:r w:rsidRPr="00424BB3">
        <w:rPr>
          <w:rFonts w:cs="Arial" w:hint="cs"/>
          <w:sz w:val="28"/>
          <w:szCs w:val="28"/>
          <w:rtl/>
        </w:rPr>
        <w:t>حيث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يمر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المؤلف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على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كل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فضيلة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منها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بهدوء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وتأنٍ</w:t>
      </w:r>
      <w:r w:rsidRPr="00424BB3">
        <w:rPr>
          <w:rFonts w:cs="Arial"/>
          <w:sz w:val="28"/>
          <w:szCs w:val="28"/>
          <w:rtl/>
        </w:rPr>
        <w:t xml:space="preserve">: </w:t>
      </w:r>
      <w:r w:rsidRPr="00424BB3">
        <w:rPr>
          <w:rFonts w:cs="Arial" w:hint="cs"/>
          <w:sz w:val="28"/>
          <w:szCs w:val="28"/>
          <w:rtl/>
        </w:rPr>
        <w:t>مؤاخاة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الرسول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لعلي،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وحديث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الطائر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الذي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دعا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فيه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محمد</w:t>
      </w:r>
      <w:r w:rsidRPr="00424BB3">
        <w:rPr>
          <w:rFonts w:cs="Arial"/>
          <w:sz w:val="28"/>
          <w:szCs w:val="28"/>
          <w:rtl/>
        </w:rPr>
        <w:t>(</w:t>
      </w:r>
      <w:r w:rsidRPr="00424BB3">
        <w:rPr>
          <w:rFonts w:cs="Arial" w:hint="cs"/>
          <w:sz w:val="28"/>
          <w:szCs w:val="28"/>
          <w:rtl/>
        </w:rPr>
        <w:t>ص</w:t>
      </w:r>
      <w:r w:rsidRPr="00424BB3">
        <w:rPr>
          <w:rFonts w:cs="Arial"/>
          <w:sz w:val="28"/>
          <w:szCs w:val="28"/>
          <w:rtl/>
        </w:rPr>
        <w:t xml:space="preserve">) </w:t>
      </w:r>
      <w:r w:rsidRPr="00424BB3">
        <w:rPr>
          <w:rFonts w:cs="Arial" w:hint="cs"/>
          <w:sz w:val="28"/>
          <w:szCs w:val="28"/>
          <w:rtl/>
        </w:rPr>
        <w:t>اللَّه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أن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يرسل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إليه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أحب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خلقه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كله،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ليشركه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في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أكله،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فكان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علياً،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وآية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الولاية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التي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تصدّق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فيها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علي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بخاتمة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وهو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يصلي،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وآية</w:t>
      </w:r>
      <w:r w:rsidRPr="00424BB3">
        <w:rPr>
          <w:rFonts w:cs="Arial"/>
          <w:sz w:val="28"/>
          <w:szCs w:val="28"/>
          <w:rtl/>
        </w:rPr>
        <w:t xml:space="preserve"> «</w:t>
      </w:r>
      <w:r w:rsidRPr="00424BB3">
        <w:rPr>
          <w:rFonts w:cs="Arial" w:hint="cs"/>
          <w:sz w:val="28"/>
          <w:szCs w:val="28"/>
          <w:rtl/>
        </w:rPr>
        <w:t>يطعمون</w:t>
      </w:r>
      <w:r w:rsidRPr="00424BB3">
        <w:rPr>
          <w:rFonts w:cs="Arial" w:hint="eastAsia"/>
          <w:sz w:val="28"/>
          <w:szCs w:val="28"/>
          <w:rtl/>
        </w:rPr>
        <w:t>»</w:t>
      </w:r>
      <w:r w:rsidRPr="00424BB3">
        <w:rPr>
          <w:rFonts w:cs="Arial" w:hint="cs"/>
          <w:sz w:val="28"/>
          <w:szCs w:val="28"/>
          <w:rtl/>
        </w:rPr>
        <w:t>،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وحديث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الغدير،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وحديث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الثقلين</w:t>
      </w:r>
      <w:r w:rsidRPr="00424BB3">
        <w:rPr>
          <w:rFonts w:cs="Arial"/>
          <w:sz w:val="28"/>
          <w:szCs w:val="28"/>
          <w:rtl/>
        </w:rPr>
        <w:t xml:space="preserve">. </w:t>
      </w:r>
      <w:r w:rsidRPr="00424BB3">
        <w:rPr>
          <w:rFonts w:cs="Arial" w:hint="cs"/>
          <w:sz w:val="28"/>
          <w:szCs w:val="28"/>
          <w:rtl/>
        </w:rPr>
        <w:t>ثم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يذكر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نكران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ابن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تيمية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لحديثي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المؤاخاة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والطائر،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وأن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تكون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الآيتان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المذكورتان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قد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نزلتا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في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عليّ،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وليأخذ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من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حديثي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الغدير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والثقلين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قدر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حاجته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وبما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ينفي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أيّة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مزية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لعلي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ولآل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البيت</w:t>
      </w:r>
      <w:r w:rsidRPr="00424BB3">
        <w:rPr>
          <w:rFonts w:cs="Arial"/>
          <w:sz w:val="28"/>
          <w:szCs w:val="28"/>
          <w:rtl/>
        </w:rPr>
        <w:t xml:space="preserve">. </w:t>
      </w:r>
      <w:r w:rsidRPr="00424BB3">
        <w:rPr>
          <w:rFonts w:cs="Arial" w:hint="cs"/>
          <w:sz w:val="28"/>
          <w:szCs w:val="28"/>
          <w:rtl/>
        </w:rPr>
        <w:t>وإذا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ما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اطمأن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المؤلف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إلى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ما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عرضه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من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آراء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ابن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تيمية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راح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يحقق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الأحاديث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تحقيقاً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علمياً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دقيقاً،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ويقدم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لنا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تفسير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أهل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السنّة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للآيتين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المذكورتين،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ليرينا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بطلان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ما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ذكره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ابن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تيمية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بأم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أعْيُننا</w:t>
      </w:r>
      <w:r w:rsidRPr="00424BB3">
        <w:rPr>
          <w:rFonts w:cs="Arial"/>
          <w:sz w:val="28"/>
          <w:szCs w:val="28"/>
          <w:rtl/>
        </w:rPr>
        <w:t>.</w:t>
      </w:r>
    </w:p>
    <w:p w:rsidR="00424BB3" w:rsidRPr="00424BB3" w:rsidRDefault="00424BB3" w:rsidP="00754AC1">
      <w:pPr>
        <w:spacing w:line="360" w:lineRule="auto"/>
        <w:jc w:val="both"/>
        <w:rPr>
          <w:sz w:val="28"/>
          <w:szCs w:val="28"/>
          <w:rtl/>
        </w:rPr>
      </w:pPr>
      <w:r w:rsidRPr="00424BB3">
        <w:rPr>
          <w:rFonts w:cs="Arial" w:hint="cs"/>
          <w:sz w:val="28"/>
          <w:szCs w:val="28"/>
          <w:rtl/>
        </w:rPr>
        <w:t>ويسير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الفصل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الثالث</w:t>
      </w:r>
      <w:r w:rsidRPr="00424BB3">
        <w:rPr>
          <w:rFonts w:cs="Arial"/>
          <w:sz w:val="28"/>
          <w:szCs w:val="28"/>
          <w:rtl/>
        </w:rPr>
        <w:t xml:space="preserve"> «</w:t>
      </w:r>
      <w:r w:rsidRPr="00424BB3">
        <w:rPr>
          <w:rFonts w:cs="Arial" w:hint="cs"/>
          <w:sz w:val="28"/>
          <w:szCs w:val="28"/>
          <w:rtl/>
        </w:rPr>
        <w:t>مع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خصائص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علي</w:t>
      </w:r>
      <w:r w:rsidRPr="00424BB3">
        <w:rPr>
          <w:rFonts w:cs="Arial"/>
          <w:sz w:val="28"/>
          <w:szCs w:val="28"/>
          <w:rtl/>
        </w:rPr>
        <w:t>(</w:t>
      </w:r>
      <w:r w:rsidRPr="00424BB3">
        <w:rPr>
          <w:rFonts w:cs="Arial" w:hint="cs"/>
          <w:sz w:val="28"/>
          <w:szCs w:val="28"/>
          <w:rtl/>
        </w:rPr>
        <w:t>ع</w:t>
      </w:r>
      <w:r w:rsidRPr="00424BB3">
        <w:rPr>
          <w:rFonts w:cs="Arial"/>
          <w:sz w:val="28"/>
          <w:szCs w:val="28"/>
          <w:rtl/>
        </w:rPr>
        <w:t>)»</w:t>
      </w:r>
      <w:r w:rsidRPr="00424BB3">
        <w:rPr>
          <w:rFonts w:cs="Arial" w:hint="cs"/>
          <w:sz w:val="28"/>
          <w:szCs w:val="28"/>
          <w:rtl/>
        </w:rPr>
        <w:t>؛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حيث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يعرض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المؤلف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آراء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ابن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تيمية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التي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تنتقص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من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عدل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علي</w:t>
      </w:r>
      <w:r w:rsidRPr="00424BB3">
        <w:rPr>
          <w:rFonts w:cs="Arial"/>
          <w:sz w:val="28"/>
          <w:szCs w:val="28"/>
          <w:rtl/>
        </w:rPr>
        <w:t>(</w:t>
      </w:r>
      <w:r w:rsidRPr="00424BB3">
        <w:rPr>
          <w:rFonts w:cs="Arial" w:hint="cs"/>
          <w:sz w:val="28"/>
          <w:szCs w:val="28"/>
          <w:rtl/>
        </w:rPr>
        <w:t>ع</w:t>
      </w:r>
      <w:r w:rsidRPr="00424BB3">
        <w:rPr>
          <w:rFonts w:cs="Arial"/>
          <w:sz w:val="28"/>
          <w:szCs w:val="28"/>
          <w:rtl/>
        </w:rPr>
        <w:t xml:space="preserve">) </w:t>
      </w:r>
      <w:r w:rsidRPr="00424BB3">
        <w:rPr>
          <w:rFonts w:cs="Arial" w:hint="cs"/>
          <w:sz w:val="28"/>
          <w:szCs w:val="28"/>
          <w:rtl/>
        </w:rPr>
        <w:t>وعلمه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وجهاده،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بل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تكاد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تنفيها،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ليتولى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الرد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من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خلال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تحقيق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النصوص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التي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تقدمه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أتقى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الناس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بعد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الرسول</w:t>
      </w:r>
      <w:r w:rsidRPr="00424BB3">
        <w:rPr>
          <w:rFonts w:cs="Arial"/>
          <w:sz w:val="28"/>
          <w:szCs w:val="28"/>
          <w:rtl/>
        </w:rPr>
        <w:t>(</w:t>
      </w:r>
      <w:r w:rsidRPr="00424BB3">
        <w:rPr>
          <w:rFonts w:cs="Arial" w:hint="cs"/>
          <w:sz w:val="28"/>
          <w:szCs w:val="28"/>
          <w:rtl/>
        </w:rPr>
        <w:t>ص</w:t>
      </w:r>
      <w:r w:rsidRPr="00424BB3">
        <w:rPr>
          <w:rFonts w:cs="Arial"/>
          <w:sz w:val="28"/>
          <w:szCs w:val="28"/>
          <w:rtl/>
        </w:rPr>
        <w:t xml:space="preserve">) </w:t>
      </w:r>
      <w:r w:rsidRPr="00424BB3">
        <w:rPr>
          <w:rFonts w:cs="Arial" w:hint="cs"/>
          <w:sz w:val="28"/>
          <w:szCs w:val="28"/>
          <w:rtl/>
        </w:rPr>
        <w:t>في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عدله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وأكثرهم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علماً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وأثبتهم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جهاداً</w:t>
      </w:r>
      <w:r w:rsidRPr="00424BB3">
        <w:rPr>
          <w:rFonts w:cs="Arial"/>
          <w:sz w:val="28"/>
          <w:szCs w:val="28"/>
          <w:rtl/>
        </w:rPr>
        <w:t xml:space="preserve">. </w:t>
      </w:r>
      <w:r w:rsidRPr="00424BB3">
        <w:rPr>
          <w:rFonts w:cs="Arial" w:hint="cs"/>
          <w:sz w:val="28"/>
          <w:szCs w:val="28"/>
          <w:rtl/>
        </w:rPr>
        <w:t>كل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ذلك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والنصوص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لرواة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ومفسرين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ممن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أعلن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ابن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تيمية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ثقته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بهم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وبعلمهم</w:t>
      </w:r>
      <w:r w:rsidRPr="00424BB3">
        <w:rPr>
          <w:rFonts w:cs="Arial"/>
          <w:sz w:val="28"/>
          <w:szCs w:val="28"/>
          <w:rtl/>
        </w:rPr>
        <w:t>.</w:t>
      </w:r>
    </w:p>
    <w:p w:rsidR="00424BB3" w:rsidRPr="00424BB3" w:rsidRDefault="00424BB3" w:rsidP="00754AC1">
      <w:pPr>
        <w:spacing w:line="360" w:lineRule="auto"/>
        <w:jc w:val="both"/>
        <w:rPr>
          <w:sz w:val="28"/>
          <w:szCs w:val="28"/>
          <w:rtl/>
        </w:rPr>
      </w:pPr>
      <w:r w:rsidRPr="00424BB3">
        <w:rPr>
          <w:rFonts w:cs="Arial" w:hint="cs"/>
          <w:sz w:val="28"/>
          <w:szCs w:val="28"/>
          <w:rtl/>
        </w:rPr>
        <w:t>ويعالج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الفصل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الرابع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موضوع</w:t>
      </w:r>
      <w:r w:rsidRPr="00424BB3">
        <w:rPr>
          <w:rFonts w:cs="Arial"/>
          <w:sz w:val="28"/>
          <w:szCs w:val="28"/>
          <w:rtl/>
        </w:rPr>
        <w:t xml:space="preserve"> «</w:t>
      </w:r>
      <w:r w:rsidRPr="00424BB3">
        <w:rPr>
          <w:rFonts w:cs="Arial" w:hint="cs"/>
          <w:sz w:val="28"/>
          <w:szCs w:val="28"/>
          <w:rtl/>
        </w:rPr>
        <w:t>علي</w:t>
      </w:r>
      <w:r w:rsidRPr="00424BB3">
        <w:rPr>
          <w:rFonts w:cs="Arial"/>
          <w:sz w:val="28"/>
          <w:szCs w:val="28"/>
          <w:rtl/>
        </w:rPr>
        <w:t>(</w:t>
      </w:r>
      <w:r w:rsidRPr="00424BB3">
        <w:rPr>
          <w:rFonts w:cs="Arial" w:hint="cs"/>
          <w:sz w:val="28"/>
          <w:szCs w:val="28"/>
          <w:rtl/>
        </w:rPr>
        <w:t>ع</w:t>
      </w:r>
      <w:r w:rsidRPr="00424BB3">
        <w:rPr>
          <w:rFonts w:cs="Arial"/>
          <w:sz w:val="28"/>
          <w:szCs w:val="28"/>
          <w:rtl/>
        </w:rPr>
        <w:t xml:space="preserve">) </w:t>
      </w:r>
      <w:r w:rsidRPr="00424BB3">
        <w:rPr>
          <w:rFonts w:cs="Arial" w:hint="cs"/>
          <w:sz w:val="28"/>
          <w:szCs w:val="28"/>
          <w:rtl/>
        </w:rPr>
        <w:t>والخلافة</w:t>
      </w:r>
      <w:r w:rsidRPr="00424BB3">
        <w:rPr>
          <w:rFonts w:cs="Arial" w:hint="eastAsia"/>
          <w:sz w:val="28"/>
          <w:szCs w:val="28"/>
          <w:rtl/>
        </w:rPr>
        <w:t>»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حيث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يفند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المؤلف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آراء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ابن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تيمية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المتعلقة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بهذا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الأمر</w:t>
      </w:r>
      <w:r w:rsidRPr="00424BB3">
        <w:rPr>
          <w:rFonts w:cs="Arial"/>
          <w:sz w:val="28"/>
          <w:szCs w:val="28"/>
          <w:rtl/>
        </w:rPr>
        <w:t xml:space="preserve">: </w:t>
      </w:r>
      <w:r w:rsidRPr="00424BB3">
        <w:rPr>
          <w:rFonts w:cs="Arial" w:hint="cs"/>
          <w:sz w:val="28"/>
          <w:szCs w:val="28"/>
          <w:rtl/>
        </w:rPr>
        <w:t>نفي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المخاصمة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في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إمامة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الثلاثة،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وتفضيل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عثمان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على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علي</w:t>
      </w:r>
      <w:r w:rsidRPr="00424BB3">
        <w:rPr>
          <w:rFonts w:cs="Arial"/>
          <w:sz w:val="28"/>
          <w:szCs w:val="28"/>
          <w:rtl/>
        </w:rPr>
        <w:t>(</w:t>
      </w:r>
      <w:r w:rsidRPr="00424BB3">
        <w:rPr>
          <w:rFonts w:cs="Arial" w:hint="cs"/>
          <w:sz w:val="28"/>
          <w:szCs w:val="28"/>
          <w:rtl/>
        </w:rPr>
        <w:t>ع</w:t>
      </w:r>
      <w:r w:rsidRPr="00424BB3">
        <w:rPr>
          <w:rFonts w:cs="Arial"/>
          <w:sz w:val="28"/>
          <w:szCs w:val="28"/>
          <w:rtl/>
        </w:rPr>
        <w:t>)</w:t>
      </w:r>
      <w:r w:rsidRPr="00424BB3">
        <w:rPr>
          <w:rFonts w:cs="Arial" w:hint="cs"/>
          <w:sz w:val="28"/>
          <w:szCs w:val="28"/>
          <w:rtl/>
        </w:rPr>
        <w:t>،</w:t>
      </w:r>
    </w:p>
    <w:p w:rsidR="00424BB3" w:rsidRPr="00424BB3" w:rsidRDefault="00424BB3" w:rsidP="00754AC1">
      <w:pPr>
        <w:spacing w:line="360" w:lineRule="auto"/>
        <w:jc w:val="both"/>
        <w:rPr>
          <w:sz w:val="28"/>
          <w:szCs w:val="28"/>
          <w:rtl/>
        </w:rPr>
      </w:pPr>
      <w:r w:rsidRPr="00424BB3">
        <w:rPr>
          <w:rFonts w:cs="Arial"/>
          <w:sz w:val="28"/>
          <w:szCs w:val="28"/>
          <w:rtl/>
        </w:rPr>
        <w:t>________________________________________</w:t>
      </w:r>
    </w:p>
    <w:p w:rsidR="00424BB3" w:rsidRDefault="00424BB3" w:rsidP="00754AC1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424BB3" w:rsidRDefault="00424BB3" w:rsidP="00754AC1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424BB3" w:rsidRDefault="00424BB3" w:rsidP="00754AC1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424BB3" w:rsidRDefault="00424BB3" w:rsidP="00754AC1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424BB3" w:rsidRDefault="00424BB3" w:rsidP="00754AC1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424BB3" w:rsidRPr="00424BB3" w:rsidRDefault="00424BB3" w:rsidP="00754AC1">
      <w:pPr>
        <w:spacing w:line="360" w:lineRule="auto"/>
        <w:jc w:val="both"/>
        <w:rPr>
          <w:sz w:val="28"/>
          <w:szCs w:val="28"/>
          <w:rtl/>
        </w:rPr>
      </w:pPr>
      <w:r w:rsidRPr="00424BB3">
        <w:rPr>
          <w:rFonts w:cs="Arial"/>
          <w:sz w:val="28"/>
          <w:szCs w:val="28"/>
          <w:rtl/>
        </w:rPr>
        <w:t xml:space="preserve">[الصفحة - </w:t>
      </w:r>
      <w:r w:rsidRPr="00424BB3">
        <w:rPr>
          <w:rFonts w:cs="Arial"/>
          <w:sz w:val="28"/>
          <w:szCs w:val="28"/>
          <w:rtl/>
        </w:rPr>
        <w:t>304]</w:t>
      </w:r>
    </w:p>
    <w:p w:rsidR="00424BB3" w:rsidRPr="00424BB3" w:rsidRDefault="00424BB3" w:rsidP="00754AC1">
      <w:pPr>
        <w:spacing w:line="360" w:lineRule="auto"/>
        <w:jc w:val="both"/>
        <w:rPr>
          <w:sz w:val="28"/>
          <w:szCs w:val="28"/>
          <w:rtl/>
        </w:rPr>
      </w:pPr>
      <w:r w:rsidRPr="00424BB3">
        <w:rPr>
          <w:rFonts w:cs="Arial" w:hint="cs"/>
          <w:sz w:val="28"/>
          <w:szCs w:val="28"/>
          <w:rtl/>
        </w:rPr>
        <w:lastRenderedPageBreak/>
        <w:t>وغيرها،</w:t>
      </w:r>
      <w:r w:rsidRPr="00424BB3">
        <w:rPr>
          <w:rFonts w:cs="Arial"/>
          <w:sz w:val="28"/>
          <w:szCs w:val="28"/>
          <w:rtl/>
        </w:rPr>
        <w:t xml:space="preserve"> </w:t>
      </w:r>
      <w:proofErr w:type="spellStart"/>
      <w:r w:rsidRPr="00424BB3">
        <w:rPr>
          <w:rFonts w:cs="Arial" w:hint="cs"/>
          <w:sz w:val="28"/>
          <w:szCs w:val="28"/>
          <w:rtl/>
        </w:rPr>
        <w:t>داحضاً</w:t>
      </w:r>
      <w:proofErr w:type="spellEnd"/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إياها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من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خلال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الروايات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الصحيحة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التي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يثق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ابن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تيمية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بأصحابها</w:t>
      </w:r>
      <w:r w:rsidRPr="00424BB3">
        <w:rPr>
          <w:rFonts w:cs="Arial"/>
          <w:sz w:val="28"/>
          <w:szCs w:val="28"/>
          <w:rtl/>
        </w:rPr>
        <w:t>.</w:t>
      </w:r>
    </w:p>
    <w:p w:rsidR="00424BB3" w:rsidRPr="00424BB3" w:rsidRDefault="00424BB3" w:rsidP="00754AC1">
      <w:pPr>
        <w:spacing w:line="360" w:lineRule="auto"/>
        <w:jc w:val="both"/>
        <w:rPr>
          <w:sz w:val="28"/>
          <w:szCs w:val="28"/>
          <w:rtl/>
        </w:rPr>
      </w:pPr>
      <w:r w:rsidRPr="00424BB3">
        <w:rPr>
          <w:rFonts w:cs="Arial" w:hint="cs"/>
          <w:sz w:val="28"/>
          <w:szCs w:val="28"/>
          <w:rtl/>
        </w:rPr>
        <w:t>ويعالج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الفصل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الخامس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موضوع</w:t>
      </w:r>
      <w:r w:rsidRPr="00424BB3">
        <w:rPr>
          <w:rFonts w:cs="Arial"/>
          <w:sz w:val="28"/>
          <w:szCs w:val="28"/>
          <w:rtl/>
        </w:rPr>
        <w:t xml:space="preserve"> «</w:t>
      </w:r>
      <w:r w:rsidRPr="00424BB3">
        <w:rPr>
          <w:rFonts w:cs="Arial" w:hint="cs"/>
          <w:sz w:val="28"/>
          <w:szCs w:val="28"/>
          <w:rtl/>
        </w:rPr>
        <w:t>نهضة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الحسين</w:t>
      </w:r>
      <w:r w:rsidRPr="00424BB3">
        <w:rPr>
          <w:rFonts w:cs="Arial"/>
          <w:sz w:val="28"/>
          <w:szCs w:val="28"/>
          <w:rtl/>
        </w:rPr>
        <w:t>(</w:t>
      </w:r>
      <w:r w:rsidRPr="00424BB3">
        <w:rPr>
          <w:rFonts w:cs="Arial" w:hint="cs"/>
          <w:sz w:val="28"/>
          <w:szCs w:val="28"/>
          <w:rtl/>
        </w:rPr>
        <w:t>ع</w:t>
      </w:r>
      <w:r w:rsidRPr="00424BB3">
        <w:rPr>
          <w:rFonts w:cs="Arial"/>
          <w:sz w:val="28"/>
          <w:szCs w:val="28"/>
          <w:rtl/>
        </w:rPr>
        <w:t xml:space="preserve">) </w:t>
      </w:r>
      <w:r w:rsidRPr="00424BB3">
        <w:rPr>
          <w:rFonts w:cs="Arial" w:hint="cs"/>
          <w:sz w:val="28"/>
          <w:szCs w:val="28"/>
          <w:rtl/>
        </w:rPr>
        <w:t>واستشهاده</w:t>
      </w:r>
      <w:r w:rsidRPr="00424BB3">
        <w:rPr>
          <w:rFonts w:cs="Arial" w:hint="eastAsia"/>
          <w:sz w:val="28"/>
          <w:szCs w:val="28"/>
          <w:rtl/>
        </w:rPr>
        <w:t>»</w:t>
      </w:r>
      <w:r w:rsidRPr="00424BB3">
        <w:rPr>
          <w:rFonts w:cs="Arial" w:hint="cs"/>
          <w:sz w:val="28"/>
          <w:szCs w:val="28"/>
          <w:rtl/>
        </w:rPr>
        <w:t>،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حيث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يعرض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المؤلف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آراء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ابن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تيمية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الخاصة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بمعاوية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ويزيد،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ذلك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أن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معاوية</w:t>
      </w:r>
      <w:r w:rsidRPr="00424BB3">
        <w:rPr>
          <w:rFonts w:cs="Arial"/>
          <w:sz w:val="28"/>
          <w:szCs w:val="28"/>
          <w:rtl/>
        </w:rPr>
        <w:t xml:space="preserve"> «</w:t>
      </w:r>
      <w:r w:rsidRPr="00424BB3">
        <w:rPr>
          <w:rFonts w:cs="Arial" w:hint="cs"/>
          <w:sz w:val="28"/>
          <w:szCs w:val="28"/>
          <w:rtl/>
        </w:rPr>
        <w:t>حين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أمر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بسمِّ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الحسن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فهو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من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باب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قتال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بعضهم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بعضاً</w:t>
      </w:r>
      <w:r w:rsidRPr="00424BB3">
        <w:rPr>
          <w:rFonts w:cs="Arial" w:hint="eastAsia"/>
          <w:sz w:val="28"/>
          <w:szCs w:val="28"/>
          <w:rtl/>
        </w:rPr>
        <w:t>»</w:t>
      </w:r>
      <w:r w:rsidRPr="00424BB3">
        <w:rPr>
          <w:rFonts w:cs="Arial" w:hint="cs"/>
          <w:sz w:val="28"/>
          <w:szCs w:val="28"/>
          <w:rtl/>
        </w:rPr>
        <w:t>،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ورأى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أن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يزيد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حين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استباح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مدينة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الرسول</w:t>
      </w:r>
      <w:r w:rsidRPr="00424BB3">
        <w:rPr>
          <w:rFonts w:cs="Arial"/>
          <w:sz w:val="28"/>
          <w:szCs w:val="28"/>
          <w:rtl/>
        </w:rPr>
        <w:t xml:space="preserve"> «</w:t>
      </w:r>
      <w:r w:rsidRPr="00424BB3">
        <w:rPr>
          <w:rFonts w:cs="Arial" w:hint="cs"/>
          <w:sz w:val="28"/>
          <w:szCs w:val="28"/>
          <w:rtl/>
        </w:rPr>
        <w:t>لم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يقتل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جميع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الأشراف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ولا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بلغ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عدد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القتلى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عشرة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آلاف،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ولا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وصلت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الدماء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إلى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قبر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النبي</w:t>
      </w:r>
      <w:r w:rsidRPr="00424BB3">
        <w:rPr>
          <w:rFonts w:cs="Arial" w:hint="eastAsia"/>
          <w:sz w:val="28"/>
          <w:szCs w:val="28"/>
          <w:rtl/>
        </w:rPr>
        <w:t>»</w:t>
      </w:r>
      <w:r w:rsidRPr="00424BB3">
        <w:rPr>
          <w:rFonts w:cs="Arial" w:hint="cs"/>
          <w:sz w:val="28"/>
          <w:szCs w:val="28"/>
          <w:rtl/>
        </w:rPr>
        <w:t>،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ورأى</w:t>
      </w:r>
      <w:r w:rsidRPr="00424BB3">
        <w:rPr>
          <w:rFonts w:cs="Arial"/>
          <w:sz w:val="28"/>
          <w:szCs w:val="28"/>
          <w:rtl/>
        </w:rPr>
        <w:t xml:space="preserve"> «</w:t>
      </w:r>
      <w:r w:rsidRPr="00424BB3">
        <w:rPr>
          <w:rFonts w:cs="Arial" w:hint="cs"/>
          <w:sz w:val="28"/>
          <w:szCs w:val="28"/>
          <w:rtl/>
        </w:rPr>
        <w:t>أن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حريق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الكعبة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لم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يقصده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يزيد</w:t>
      </w:r>
      <w:r w:rsidRPr="00424BB3">
        <w:rPr>
          <w:rFonts w:cs="Arial" w:hint="eastAsia"/>
          <w:sz w:val="28"/>
          <w:szCs w:val="28"/>
          <w:rtl/>
        </w:rPr>
        <w:t>»</w:t>
      </w:r>
      <w:r w:rsidRPr="00424BB3">
        <w:rPr>
          <w:rFonts w:cs="Arial" w:hint="cs"/>
          <w:sz w:val="28"/>
          <w:szCs w:val="28"/>
          <w:rtl/>
        </w:rPr>
        <w:t>،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ورأى</w:t>
      </w:r>
      <w:r w:rsidRPr="00424BB3">
        <w:rPr>
          <w:rFonts w:cs="Arial"/>
          <w:sz w:val="28"/>
          <w:szCs w:val="28"/>
          <w:rtl/>
        </w:rPr>
        <w:t xml:space="preserve"> «</w:t>
      </w:r>
      <w:r w:rsidRPr="00424BB3">
        <w:rPr>
          <w:rFonts w:cs="Arial" w:hint="cs"/>
          <w:sz w:val="28"/>
          <w:szCs w:val="28"/>
          <w:rtl/>
        </w:rPr>
        <w:t>أن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يزيد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لم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يظهر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الرضى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بقتله</w:t>
      </w:r>
      <w:r w:rsidRPr="00424BB3">
        <w:rPr>
          <w:rFonts w:cs="Arial"/>
          <w:sz w:val="28"/>
          <w:szCs w:val="28"/>
          <w:rtl/>
        </w:rPr>
        <w:t xml:space="preserve"> [</w:t>
      </w:r>
      <w:r w:rsidRPr="00424BB3">
        <w:rPr>
          <w:rFonts w:cs="Arial" w:hint="cs"/>
          <w:sz w:val="28"/>
          <w:szCs w:val="28"/>
          <w:rtl/>
        </w:rPr>
        <w:t>الحسين</w:t>
      </w:r>
      <w:r w:rsidRPr="00424BB3">
        <w:rPr>
          <w:rFonts w:cs="Arial"/>
          <w:sz w:val="28"/>
          <w:szCs w:val="28"/>
          <w:rtl/>
        </w:rPr>
        <w:t>(</w:t>
      </w:r>
      <w:r w:rsidRPr="00424BB3">
        <w:rPr>
          <w:rFonts w:cs="Arial" w:hint="cs"/>
          <w:sz w:val="28"/>
          <w:szCs w:val="28"/>
          <w:rtl/>
        </w:rPr>
        <w:t>ع</w:t>
      </w:r>
      <w:r w:rsidRPr="00424BB3">
        <w:rPr>
          <w:rFonts w:cs="Arial"/>
          <w:sz w:val="28"/>
          <w:szCs w:val="28"/>
          <w:rtl/>
        </w:rPr>
        <w:t>)]</w:t>
      </w:r>
      <w:r w:rsidRPr="00424BB3">
        <w:rPr>
          <w:rFonts w:cs="Arial" w:hint="cs"/>
          <w:sz w:val="28"/>
          <w:szCs w:val="28"/>
          <w:rtl/>
        </w:rPr>
        <w:t>،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وأنّه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أظهر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الألم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لقتله،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واللَّه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أعلم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بسريرته</w:t>
      </w:r>
      <w:r w:rsidRPr="00424BB3">
        <w:rPr>
          <w:rFonts w:cs="Arial" w:hint="eastAsia"/>
          <w:sz w:val="28"/>
          <w:szCs w:val="28"/>
          <w:rtl/>
        </w:rPr>
        <w:t>»</w:t>
      </w:r>
      <w:r w:rsidRPr="00424BB3">
        <w:rPr>
          <w:rFonts w:cs="Arial" w:hint="cs"/>
          <w:sz w:val="28"/>
          <w:szCs w:val="28"/>
          <w:rtl/>
        </w:rPr>
        <w:t>،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ورأى</w:t>
      </w:r>
      <w:r w:rsidRPr="00424BB3">
        <w:rPr>
          <w:rFonts w:cs="Arial"/>
          <w:sz w:val="28"/>
          <w:szCs w:val="28"/>
          <w:rtl/>
        </w:rPr>
        <w:t xml:space="preserve"> «</w:t>
      </w:r>
      <w:r w:rsidRPr="00424BB3">
        <w:rPr>
          <w:rFonts w:cs="Arial" w:hint="cs"/>
          <w:sz w:val="28"/>
          <w:szCs w:val="28"/>
          <w:rtl/>
        </w:rPr>
        <w:t>أن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مذهب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أهل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السنة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والجماعة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أنهم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لا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يكفرون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أهل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القبلة</w:t>
      </w:r>
      <w:r w:rsidRPr="00424BB3">
        <w:rPr>
          <w:rFonts w:cs="Arial"/>
          <w:sz w:val="28"/>
          <w:szCs w:val="28"/>
          <w:rtl/>
        </w:rPr>
        <w:t xml:space="preserve"> [</w:t>
      </w:r>
      <w:r w:rsidRPr="00424BB3">
        <w:rPr>
          <w:rFonts w:cs="Arial" w:hint="cs"/>
          <w:sz w:val="28"/>
          <w:szCs w:val="28"/>
          <w:rtl/>
        </w:rPr>
        <w:t>ويزيد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منهم‏</w:t>
      </w:r>
      <w:r w:rsidRPr="00424BB3">
        <w:rPr>
          <w:rFonts w:cs="Arial"/>
          <w:sz w:val="28"/>
          <w:szCs w:val="28"/>
          <w:rtl/>
        </w:rPr>
        <w:t xml:space="preserve">] </w:t>
      </w:r>
      <w:r w:rsidRPr="00424BB3">
        <w:rPr>
          <w:rFonts w:cs="Arial" w:hint="cs"/>
          <w:sz w:val="28"/>
          <w:szCs w:val="28"/>
          <w:rtl/>
        </w:rPr>
        <w:t>بمجرد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الذنوب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ولا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بمجرد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التأويل</w:t>
      </w:r>
      <w:r w:rsidRPr="00424BB3">
        <w:rPr>
          <w:rFonts w:cs="Arial" w:hint="eastAsia"/>
          <w:sz w:val="28"/>
          <w:szCs w:val="28"/>
          <w:rtl/>
        </w:rPr>
        <w:t>»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ورأى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أنه</w:t>
      </w:r>
      <w:r w:rsidRPr="00424BB3">
        <w:rPr>
          <w:rFonts w:cs="Arial"/>
          <w:sz w:val="28"/>
          <w:szCs w:val="28"/>
          <w:rtl/>
        </w:rPr>
        <w:t xml:space="preserve"> «</w:t>
      </w:r>
      <w:r w:rsidRPr="00424BB3">
        <w:rPr>
          <w:rFonts w:cs="Arial" w:hint="cs"/>
          <w:sz w:val="28"/>
          <w:szCs w:val="28"/>
          <w:rtl/>
        </w:rPr>
        <w:t>لم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يكن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في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خروجه</w:t>
      </w:r>
      <w:r w:rsidRPr="00424BB3">
        <w:rPr>
          <w:rFonts w:cs="Arial"/>
          <w:sz w:val="28"/>
          <w:szCs w:val="28"/>
          <w:rtl/>
        </w:rPr>
        <w:t xml:space="preserve"> [</w:t>
      </w:r>
      <w:r w:rsidRPr="00424BB3">
        <w:rPr>
          <w:rFonts w:cs="Arial" w:hint="cs"/>
          <w:sz w:val="28"/>
          <w:szCs w:val="28"/>
          <w:rtl/>
        </w:rPr>
        <w:t>الحسين</w:t>
      </w:r>
      <w:r w:rsidRPr="00424BB3">
        <w:rPr>
          <w:rFonts w:cs="Arial"/>
          <w:sz w:val="28"/>
          <w:szCs w:val="28"/>
          <w:rtl/>
        </w:rPr>
        <w:t>(</w:t>
      </w:r>
      <w:r w:rsidRPr="00424BB3">
        <w:rPr>
          <w:rFonts w:cs="Arial" w:hint="cs"/>
          <w:sz w:val="28"/>
          <w:szCs w:val="28"/>
          <w:rtl/>
        </w:rPr>
        <w:t>ع</w:t>
      </w:r>
      <w:r w:rsidRPr="00424BB3">
        <w:rPr>
          <w:rFonts w:cs="Arial"/>
          <w:sz w:val="28"/>
          <w:szCs w:val="28"/>
          <w:rtl/>
        </w:rPr>
        <w:t xml:space="preserve">)] </w:t>
      </w:r>
      <w:r w:rsidRPr="00424BB3">
        <w:rPr>
          <w:rFonts w:cs="Arial" w:hint="cs"/>
          <w:sz w:val="28"/>
          <w:szCs w:val="28"/>
          <w:rtl/>
        </w:rPr>
        <w:t>مصلحة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لا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في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دين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ولا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في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دنيا،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وكان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في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خروجه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وقتله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من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الفساد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ما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لم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يكن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يحصل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لو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قعد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في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بلده</w:t>
      </w:r>
      <w:r w:rsidRPr="00424BB3">
        <w:rPr>
          <w:rFonts w:cs="Arial" w:hint="eastAsia"/>
          <w:sz w:val="28"/>
          <w:szCs w:val="28"/>
          <w:rtl/>
        </w:rPr>
        <w:t>»</w:t>
      </w:r>
      <w:r w:rsidRPr="00424BB3">
        <w:rPr>
          <w:rFonts w:cs="Arial"/>
          <w:sz w:val="28"/>
          <w:szCs w:val="28"/>
          <w:rtl/>
        </w:rPr>
        <w:t xml:space="preserve">. </w:t>
      </w:r>
      <w:r w:rsidRPr="00424BB3">
        <w:rPr>
          <w:rFonts w:cs="Arial" w:hint="cs"/>
          <w:sz w:val="28"/>
          <w:szCs w:val="28"/>
          <w:rtl/>
        </w:rPr>
        <w:t>يتساءل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المؤلف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عن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سبب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هذا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الدفاع،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ويتولَّى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تفنيد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هذه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الأقوال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قولاً</w:t>
      </w:r>
      <w:r w:rsidRPr="00424BB3">
        <w:rPr>
          <w:rFonts w:cs="Arial"/>
          <w:sz w:val="28"/>
          <w:szCs w:val="28"/>
          <w:rtl/>
        </w:rPr>
        <w:t xml:space="preserve"> </w:t>
      </w:r>
      <w:proofErr w:type="spellStart"/>
      <w:r w:rsidRPr="00424BB3">
        <w:rPr>
          <w:rFonts w:cs="Arial" w:hint="cs"/>
          <w:sz w:val="28"/>
          <w:szCs w:val="28"/>
          <w:rtl/>
        </w:rPr>
        <w:t>قولاً</w:t>
      </w:r>
      <w:proofErr w:type="spellEnd"/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وإظهار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بطلانها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من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خلال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تحقيق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النصوص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التاريخية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التي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يؤمن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ابن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تيمية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بصدق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أصحابها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وعلمهم</w:t>
      </w:r>
      <w:r w:rsidRPr="00424BB3">
        <w:rPr>
          <w:rFonts w:cs="Arial"/>
          <w:sz w:val="28"/>
          <w:szCs w:val="28"/>
          <w:rtl/>
        </w:rPr>
        <w:t>.</w:t>
      </w:r>
    </w:p>
    <w:p w:rsidR="00424BB3" w:rsidRPr="00424BB3" w:rsidRDefault="00424BB3" w:rsidP="00754AC1">
      <w:pPr>
        <w:spacing w:line="360" w:lineRule="auto"/>
        <w:jc w:val="both"/>
        <w:rPr>
          <w:sz w:val="28"/>
          <w:szCs w:val="28"/>
          <w:rtl/>
        </w:rPr>
      </w:pPr>
      <w:r w:rsidRPr="00424BB3">
        <w:rPr>
          <w:rFonts w:cs="Arial" w:hint="cs"/>
          <w:sz w:val="28"/>
          <w:szCs w:val="28"/>
          <w:rtl/>
        </w:rPr>
        <w:t>أما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الفصل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السادس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والأخير،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فعنوانه</w:t>
      </w:r>
      <w:r w:rsidRPr="00424BB3">
        <w:rPr>
          <w:rFonts w:cs="Arial"/>
          <w:sz w:val="28"/>
          <w:szCs w:val="28"/>
          <w:rtl/>
        </w:rPr>
        <w:t xml:space="preserve"> «</w:t>
      </w:r>
      <w:r w:rsidRPr="00424BB3">
        <w:rPr>
          <w:rFonts w:cs="Arial" w:hint="cs"/>
          <w:sz w:val="28"/>
          <w:szCs w:val="28"/>
          <w:rtl/>
        </w:rPr>
        <w:t>من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هم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أتباع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أهل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البيت</w:t>
      </w:r>
      <w:r w:rsidRPr="00424BB3">
        <w:rPr>
          <w:rFonts w:cs="Arial"/>
          <w:sz w:val="28"/>
          <w:szCs w:val="28"/>
          <w:rtl/>
        </w:rPr>
        <w:t>(</w:t>
      </w:r>
      <w:r w:rsidRPr="00424BB3">
        <w:rPr>
          <w:rFonts w:cs="Arial" w:hint="cs"/>
          <w:sz w:val="28"/>
          <w:szCs w:val="28"/>
          <w:rtl/>
        </w:rPr>
        <w:t>ع</w:t>
      </w:r>
      <w:r w:rsidRPr="00424BB3">
        <w:rPr>
          <w:rFonts w:cs="Arial"/>
          <w:sz w:val="28"/>
          <w:szCs w:val="28"/>
          <w:rtl/>
        </w:rPr>
        <w:t>)»</w:t>
      </w:r>
      <w:r w:rsidRPr="00424BB3">
        <w:rPr>
          <w:rFonts w:cs="Arial" w:hint="cs"/>
          <w:sz w:val="28"/>
          <w:szCs w:val="28"/>
          <w:rtl/>
        </w:rPr>
        <w:t>،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عرض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فيه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المؤلف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رأي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ابن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تيمية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القائل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بأنه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لا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يوجد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مصلحة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للمسلمين،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من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وجود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أهل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البيت</w:t>
      </w:r>
      <w:r w:rsidRPr="00424BB3">
        <w:rPr>
          <w:rFonts w:cs="Arial"/>
          <w:sz w:val="28"/>
          <w:szCs w:val="28"/>
          <w:rtl/>
        </w:rPr>
        <w:t>(</w:t>
      </w:r>
      <w:r w:rsidRPr="00424BB3">
        <w:rPr>
          <w:rFonts w:cs="Arial" w:hint="cs"/>
          <w:sz w:val="28"/>
          <w:szCs w:val="28"/>
          <w:rtl/>
        </w:rPr>
        <w:t>ع</w:t>
      </w:r>
      <w:r w:rsidRPr="00424BB3">
        <w:rPr>
          <w:rFonts w:cs="Arial"/>
          <w:sz w:val="28"/>
          <w:szCs w:val="28"/>
          <w:rtl/>
        </w:rPr>
        <w:t>)</w:t>
      </w:r>
      <w:r w:rsidRPr="00424BB3">
        <w:rPr>
          <w:rFonts w:cs="Arial" w:hint="cs"/>
          <w:sz w:val="28"/>
          <w:szCs w:val="28"/>
          <w:rtl/>
        </w:rPr>
        <w:t>،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ليتولى،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بعد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ذلك،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إبطال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دعواه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هذه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من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خلال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الحجج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المستندة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إلى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ما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أثر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من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الحديث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الصحيح</w:t>
      </w:r>
      <w:r w:rsidRPr="00424BB3">
        <w:rPr>
          <w:rFonts w:cs="Arial"/>
          <w:sz w:val="28"/>
          <w:szCs w:val="28"/>
          <w:rtl/>
        </w:rPr>
        <w:t>.</w:t>
      </w:r>
    </w:p>
    <w:p w:rsidR="00424BB3" w:rsidRPr="00424BB3" w:rsidRDefault="00424BB3" w:rsidP="00754AC1">
      <w:pPr>
        <w:spacing w:line="360" w:lineRule="auto"/>
        <w:jc w:val="both"/>
        <w:rPr>
          <w:sz w:val="28"/>
          <w:szCs w:val="28"/>
          <w:rtl/>
        </w:rPr>
      </w:pPr>
      <w:r w:rsidRPr="00424BB3">
        <w:rPr>
          <w:rFonts w:cs="Arial" w:hint="cs"/>
          <w:sz w:val="28"/>
          <w:szCs w:val="28"/>
          <w:rtl/>
        </w:rPr>
        <w:t>أما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الخاتمة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فقد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حاول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المؤلف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فيها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أن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يركز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مرّة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أخرى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على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العوامل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والمؤثرات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التي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أنتجت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ابن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تيمية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متوقفاً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عند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التربية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والبيئة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والعزوف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عن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الزواج،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منتقلاً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إلى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الحديث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عن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منهجه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وعن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أهم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النتائج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التي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توصل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إليها</w:t>
      </w:r>
      <w:r w:rsidRPr="00424BB3">
        <w:rPr>
          <w:rFonts w:cs="Arial"/>
          <w:sz w:val="28"/>
          <w:szCs w:val="28"/>
          <w:rtl/>
        </w:rPr>
        <w:t>.</w:t>
      </w:r>
    </w:p>
    <w:p w:rsidR="00424BB3" w:rsidRPr="00424BB3" w:rsidRDefault="00424BB3" w:rsidP="00754AC1">
      <w:pPr>
        <w:spacing w:line="360" w:lineRule="auto"/>
        <w:jc w:val="both"/>
        <w:rPr>
          <w:sz w:val="28"/>
          <w:szCs w:val="28"/>
          <w:rtl/>
        </w:rPr>
      </w:pPr>
      <w:r w:rsidRPr="00424BB3">
        <w:rPr>
          <w:rFonts w:cs="Arial"/>
          <w:sz w:val="28"/>
          <w:szCs w:val="28"/>
          <w:rtl/>
        </w:rPr>
        <w:t xml:space="preserve">2 </w:t>
      </w:r>
      <w:r w:rsidRPr="00424BB3">
        <w:rPr>
          <w:rFonts w:cs="Arial" w:hint="cs"/>
          <w:sz w:val="28"/>
          <w:szCs w:val="28"/>
          <w:rtl/>
        </w:rPr>
        <w:t>ـ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المنهجية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المتبعة</w:t>
      </w:r>
      <w:r w:rsidRPr="00424BB3">
        <w:rPr>
          <w:rFonts w:cs="Arial"/>
          <w:sz w:val="28"/>
          <w:szCs w:val="28"/>
          <w:rtl/>
        </w:rPr>
        <w:t>:</w:t>
      </w:r>
    </w:p>
    <w:p w:rsidR="00424BB3" w:rsidRPr="00424BB3" w:rsidRDefault="00424BB3" w:rsidP="00754AC1">
      <w:pPr>
        <w:spacing w:line="360" w:lineRule="auto"/>
        <w:jc w:val="both"/>
        <w:rPr>
          <w:sz w:val="28"/>
          <w:szCs w:val="28"/>
          <w:rtl/>
        </w:rPr>
      </w:pPr>
      <w:r w:rsidRPr="00424BB3">
        <w:rPr>
          <w:rFonts w:cs="Arial"/>
          <w:sz w:val="28"/>
          <w:szCs w:val="28"/>
          <w:rtl/>
        </w:rPr>
        <w:t>________________________________________</w:t>
      </w:r>
    </w:p>
    <w:p w:rsidR="00424BB3" w:rsidRDefault="00424BB3" w:rsidP="00754AC1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424BB3" w:rsidRDefault="00424BB3" w:rsidP="00754AC1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424BB3" w:rsidRDefault="00424BB3" w:rsidP="00754AC1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424BB3" w:rsidRDefault="00424BB3" w:rsidP="00754AC1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424BB3" w:rsidRPr="00424BB3" w:rsidRDefault="00424BB3" w:rsidP="00754AC1">
      <w:pPr>
        <w:spacing w:line="360" w:lineRule="auto"/>
        <w:jc w:val="both"/>
        <w:rPr>
          <w:sz w:val="28"/>
          <w:szCs w:val="28"/>
          <w:rtl/>
        </w:rPr>
      </w:pPr>
      <w:r w:rsidRPr="00424BB3">
        <w:rPr>
          <w:rFonts w:cs="Arial"/>
          <w:sz w:val="28"/>
          <w:szCs w:val="28"/>
          <w:rtl/>
        </w:rPr>
        <w:t xml:space="preserve">[الصفحة - </w:t>
      </w:r>
      <w:r w:rsidRPr="00424BB3">
        <w:rPr>
          <w:rFonts w:cs="Arial"/>
          <w:sz w:val="28"/>
          <w:szCs w:val="28"/>
          <w:rtl/>
        </w:rPr>
        <w:t>305]</w:t>
      </w:r>
    </w:p>
    <w:p w:rsidR="00424BB3" w:rsidRPr="00424BB3" w:rsidRDefault="00424BB3" w:rsidP="00754AC1">
      <w:pPr>
        <w:spacing w:line="360" w:lineRule="auto"/>
        <w:jc w:val="both"/>
        <w:rPr>
          <w:sz w:val="28"/>
          <w:szCs w:val="28"/>
          <w:rtl/>
        </w:rPr>
      </w:pPr>
      <w:r w:rsidRPr="00424BB3">
        <w:rPr>
          <w:rFonts w:cs="Arial" w:hint="cs"/>
          <w:sz w:val="28"/>
          <w:szCs w:val="28"/>
          <w:rtl/>
        </w:rPr>
        <w:lastRenderedPageBreak/>
        <w:t>رسم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السيد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صائب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عبد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الحميد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في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التمهيد،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المنهجية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التي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سيتبعها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في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معالجة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موضوعه</w:t>
      </w:r>
      <w:r w:rsidRPr="00424BB3">
        <w:rPr>
          <w:rFonts w:cs="Arial"/>
          <w:sz w:val="28"/>
          <w:szCs w:val="28"/>
          <w:rtl/>
        </w:rPr>
        <w:t xml:space="preserve">. </w:t>
      </w:r>
      <w:r w:rsidRPr="00424BB3">
        <w:rPr>
          <w:rFonts w:cs="Arial" w:hint="cs"/>
          <w:sz w:val="28"/>
          <w:szCs w:val="28"/>
          <w:rtl/>
        </w:rPr>
        <w:t>وأن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يحدد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مؤلفٌ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منهجه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سلفاً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يعني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أنه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يتمتع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بوضوح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نظري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وبرؤية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تعرف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كيف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تسير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وإلى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أين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تريد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الوصول</w:t>
      </w:r>
      <w:r w:rsidRPr="00424BB3">
        <w:rPr>
          <w:rFonts w:cs="Arial"/>
          <w:sz w:val="28"/>
          <w:szCs w:val="28"/>
          <w:rtl/>
        </w:rPr>
        <w:t>.</w:t>
      </w:r>
    </w:p>
    <w:p w:rsidR="00424BB3" w:rsidRPr="00424BB3" w:rsidRDefault="00424BB3" w:rsidP="00754AC1">
      <w:pPr>
        <w:spacing w:line="360" w:lineRule="auto"/>
        <w:jc w:val="both"/>
        <w:rPr>
          <w:sz w:val="28"/>
          <w:szCs w:val="28"/>
          <w:rtl/>
        </w:rPr>
      </w:pPr>
      <w:r w:rsidRPr="00424BB3">
        <w:rPr>
          <w:rFonts w:cs="Arial" w:hint="cs"/>
          <w:sz w:val="28"/>
          <w:szCs w:val="28"/>
          <w:rtl/>
        </w:rPr>
        <w:t>وجرياً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على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القواعد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العلمية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المتبعة،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في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مثل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هذه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الأحوال،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بدأ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بنقد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المناهج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التي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كانت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سائدة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قبله،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معلناً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أن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التاريخ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الإسلامي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إنما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كتب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تحت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راية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السلطان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على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مر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الزمان</w:t>
      </w:r>
      <w:r w:rsidRPr="00424BB3">
        <w:rPr>
          <w:rFonts w:cs="Arial"/>
          <w:sz w:val="28"/>
          <w:szCs w:val="28"/>
          <w:rtl/>
        </w:rPr>
        <w:t xml:space="preserve">. </w:t>
      </w:r>
      <w:r w:rsidRPr="00424BB3">
        <w:rPr>
          <w:rFonts w:cs="Arial" w:hint="cs"/>
          <w:sz w:val="28"/>
          <w:szCs w:val="28"/>
          <w:rtl/>
        </w:rPr>
        <w:t>ويعني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ذلك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أن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يُساق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التاريخ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إلى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ما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يرضي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السلطان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لا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الحقيقة</w:t>
      </w:r>
      <w:r w:rsidRPr="00424BB3">
        <w:rPr>
          <w:rFonts w:cs="Arial"/>
          <w:sz w:val="28"/>
          <w:szCs w:val="28"/>
          <w:rtl/>
        </w:rPr>
        <w:t xml:space="preserve">. </w:t>
      </w:r>
      <w:r w:rsidRPr="00424BB3">
        <w:rPr>
          <w:rFonts w:cs="Arial" w:hint="cs"/>
          <w:sz w:val="28"/>
          <w:szCs w:val="28"/>
          <w:rtl/>
        </w:rPr>
        <w:t>ويصير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هدفه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بناء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على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هذا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النقد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أن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يسهم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في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إخراج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الصورة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الحقة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لأول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اس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في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هذا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البناء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التاريخي،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أن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يكتب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التاريخ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للحقيقة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وحدها</w:t>
      </w:r>
      <w:r w:rsidRPr="00424BB3">
        <w:rPr>
          <w:rFonts w:cs="Arial"/>
          <w:sz w:val="28"/>
          <w:szCs w:val="28"/>
          <w:rtl/>
        </w:rPr>
        <w:t xml:space="preserve">. </w:t>
      </w:r>
      <w:r w:rsidRPr="00424BB3">
        <w:rPr>
          <w:rFonts w:cs="Arial" w:hint="cs"/>
          <w:sz w:val="28"/>
          <w:szCs w:val="28"/>
          <w:rtl/>
        </w:rPr>
        <w:t>كما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انتقد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مسألةً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منهجيةً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أخرى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مفادها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أن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الكتب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المؤلفة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عن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ابن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تيمية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قبله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إنما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ألجمته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ونطقت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عنه</w:t>
      </w:r>
      <w:r w:rsidRPr="00424BB3">
        <w:rPr>
          <w:rFonts w:cs="Arial"/>
          <w:sz w:val="28"/>
          <w:szCs w:val="28"/>
          <w:rtl/>
        </w:rPr>
        <w:t xml:space="preserve">. </w:t>
      </w:r>
      <w:r w:rsidRPr="00424BB3">
        <w:rPr>
          <w:rFonts w:cs="Arial" w:hint="cs"/>
          <w:sz w:val="28"/>
          <w:szCs w:val="28"/>
          <w:rtl/>
        </w:rPr>
        <w:t>أي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أنها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حمَّلته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ما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لا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يحتمل</w:t>
      </w:r>
      <w:r w:rsidRPr="00424BB3">
        <w:rPr>
          <w:rFonts w:cs="Arial"/>
          <w:sz w:val="28"/>
          <w:szCs w:val="28"/>
          <w:rtl/>
        </w:rPr>
        <w:t>.</w:t>
      </w:r>
    </w:p>
    <w:p w:rsidR="00424BB3" w:rsidRPr="00424BB3" w:rsidRDefault="00424BB3" w:rsidP="00754AC1">
      <w:pPr>
        <w:spacing w:line="360" w:lineRule="auto"/>
        <w:jc w:val="both"/>
        <w:rPr>
          <w:sz w:val="28"/>
          <w:szCs w:val="28"/>
          <w:rtl/>
        </w:rPr>
      </w:pPr>
      <w:r w:rsidRPr="00424BB3">
        <w:rPr>
          <w:rFonts w:cs="Arial" w:hint="cs"/>
          <w:sz w:val="28"/>
          <w:szCs w:val="28"/>
          <w:rtl/>
        </w:rPr>
        <w:t>ويصير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منهجه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البديل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بناء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على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ذلك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متابعة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ما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كتبه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ابن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تيمية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نفسه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عن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عقيدته،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لكي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تكون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مادّة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أوليّة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للدراسة</w:t>
      </w:r>
      <w:r w:rsidRPr="00424BB3">
        <w:rPr>
          <w:rFonts w:cs="Arial"/>
          <w:sz w:val="28"/>
          <w:szCs w:val="28"/>
          <w:rtl/>
        </w:rPr>
        <w:t xml:space="preserve">. </w:t>
      </w:r>
      <w:r w:rsidRPr="00424BB3">
        <w:rPr>
          <w:rFonts w:cs="Arial" w:hint="cs"/>
          <w:sz w:val="28"/>
          <w:szCs w:val="28"/>
          <w:rtl/>
        </w:rPr>
        <w:t>ودعا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المؤلف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إلى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تجاوز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الاكتفاء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بالإطار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العام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إلى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الصورة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الكاملة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الناطقة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عن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ابن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تيمية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من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خلال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التركيز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على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القسمات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الأساسية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من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دون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التفاصيل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المتكررة</w:t>
      </w:r>
      <w:r w:rsidRPr="00424BB3">
        <w:rPr>
          <w:rFonts w:cs="Arial"/>
          <w:sz w:val="28"/>
          <w:szCs w:val="28"/>
          <w:rtl/>
        </w:rPr>
        <w:t xml:space="preserve">. </w:t>
      </w:r>
      <w:r w:rsidRPr="00424BB3">
        <w:rPr>
          <w:rFonts w:cs="Arial" w:hint="cs"/>
          <w:sz w:val="28"/>
          <w:szCs w:val="28"/>
          <w:rtl/>
        </w:rPr>
        <w:t>ولئن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اتسم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نقده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للمناهج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المتبعة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قبله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بالسلامة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والأهمية،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إلا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أن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ذلك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لا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يخرج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موقفه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المنهجي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الجديد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عن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كونه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منهجاً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مضاداً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يسعى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للخروج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من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شوائب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المناهج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الأخرى،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وهذا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ما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يطرح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علينا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سؤالاً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مهماً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هو</w:t>
      </w:r>
      <w:r w:rsidRPr="00424BB3">
        <w:rPr>
          <w:rFonts w:cs="Arial"/>
          <w:sz w:val="28"/>
          <w:szCs w:val="28"/>
          <w:rtl/>
        </w:rPr>
        <w:t xml:space="preserve">: </w:t>
      </w:r>
      <w:r w:rsidRPr="00424BB3">
        <w:rPr>
          <w:rFonts w:cs="Arial" w:hint="cs"/>
          <w:sz w:val="28"/>
          <w:szCs w:val="28"/>
          <w:rtl/>
        </w:rPr>
        <w:t>هل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سيتلافى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السيد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عبد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الحميد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ما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وقع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فيه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سلفه؟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وهل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سيسلم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من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شوائب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من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نوع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جديد؟</w:t>
      </w:r>
    </w:p>
    <w:p w:rsidR="00424BB3" w:rsidRPr="00424BB3" w:rsidRDefault="00424BB3" w:rsidP="00754AC1">
      <w:pPr>
        <w:spacing w:line="360" w:lineRule="auto"/>
        <w:jc w:val="both"/>
        <w:rPr>
          <w:sz w:val="28"/>
          <w:szCs w:val="28"/>
          <w:rtl/>
        </w:rPr>
      </w:pPr>
      <w:r w:rsidRPr="00424BB3">
        <w:rPr>
          <w:rFonts w:cs="Arial" w:hint="cs"/>
          <w:sz w:val="28"/>
          <w:szCs w:val="28"/>
          <w:rtl/>
        </w:rPr>
        <w:t>نستطيع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القول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إن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المؤلف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قد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نجح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في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اتباع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ما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رسمه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لنفسه،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إلى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حد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ما،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وإن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كان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بإمكاننا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أن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نسجل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بعض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الملاحظات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المنهجية</w:t>
      </w:r>
      <w:r w:rsidRPr="00424BB3">
        <w:rPr>
          <w:rFonts w:cs="Arial"/>
          <w:sz w:val="28"/>
          <w:szCs w:val="28"/>
          <w:rtl/>
        </w:rPr>
        <w:t>.</w:t>
      </w:r>
    </w:p>
    <w:p w:rsidR="00424BB3" w:rsidRPr="00424BB3" w:rsidRDefault="00424BB3" w:rsidP="00754AC1">
      <w:pPr>
        <w:spacing w:line="360" w:lineRule="auto"/>
        <w:jc w:val="both"/>
        <w:rPr>
          <w:sz w:val="28"/>
          <w:szCs w:val="28"/>
          <w:rtl/>
        </w:rPr>
      </w:pPr>
      <w:r w:rsidRPr="00424BB3">
        <w:rPr>
          <w:rFonts w:cs="Arial" w:hint="cs"/>
          <w:sz w:val="28"/>
          <w:szCs w:val="28"/>
          <w:rtl/>
        </w:rPr>
        <w:t>أولاً</w:t>
      </w:r>
      <w:r w:rsidRPr="00424BB3">
        <w:rPr>
          <w:rFonts w:cs="Arial"/>
          <w:sz w:val="28"/>
          <w:szCs w:val="28"/>
          <w:rtl/>
        </w:rPr>
        <w:t xml:space="preserve">: </w:t>
      </w:r>
      <w:r w:rsidRPr="00424BB3">
        <w:rPr>
          <w:rFonts w:cs="Arial" w:hint="cs"/>
          <w:sz w:val="28"/>
          <w:szCs w:val="28"/>
          <w:rtl/>
        </w:rPr>
        <w:t>انتقد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لجوء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ابن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تيمية،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حين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تعوزه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الحجة،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إلى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الكلام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الغامض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من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مثل</w:t>
      </w:r>
      <w:r w:rsidRPr="00424BB3">
        <w:rPr>
          <w:rFonts w:cs="Arial"/>
          <w:sz w:val="28"/>
          <w:szCs w:val="28"/>
          <w:rtl/>
        </w:rPr>
        <w:t>: «</w:t>
      </w:r>
      <w:r w:rsidRPr="00424BB3">
        <w:rPr>
          <w:rFonts w:cs="Arial" w:hint="cs"/>
          <w:sz w:val="28"/>
          <w:szCs w:val="28"/>
          <w:rtl/>
        </w:rPr>
        <w:t>باتفاق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أهل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العلم</w:t>
      </w:r>
      <w:r w:rsidRPr="00424BB3">
        <w:rPr>
          <w:rFonts w:cs="Arial" w:hint="eastAsia"/>
          <w:sz w:val="28"/>
          <w:szCs w:val="28"/>
          <w:rtl/>
        </w:rPr>
        <w:t>»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و</w:t>
      </w:r>
      <w:r w:rsidRPr="00424BB3">
        <w:rPr>
          <w:rFonts w:cs="Arial"/>
          <w:sz w:val="28"/>
          <w:szCs w:val="28"/>
          <w:rtl/>
        </w:rPr>
        <w:t xml:space="preserve"> «</w:t>
      </w:r>
      <w:r w:rsidRPr="00424BB3">
        <w:rPr>
          <w:rFonts w:cs="Arial" w:hint="cs"/>
          <w:sz w:val="28"/>
          <w:szCs w:val="28"/>
          <w:rtl/>
        </w:rPr>
        <w:t>إجماع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السلف</w:t>
      </w:r>
      <w:r w:rsidRPr="00424BB3">
        <w:rPr>
          <w:rFonts w:cs="Arial" w:hint="eastAsia"/>
          <w:sz w:val="28"/>
          <w:szCs w:val="28"/>
          <w:rtl/>
        </w:rPr>
        <w:t>»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و</w:t>
      </w:r>
      <w:r w:rsidRPr="00424BB3">
        <w:rPr>
          <w:rFonts w:cs="Arial"/>
          <w:sz w:val="28"/>
          <w:szCs w:val="28"/>
          <w:rtl/>
        </w:rPr>
        <w:t xml:space="preserve"> «</w:t>
      </w:r>
      <w:r w:rsidRPr="00424BB3">
        <w:rPr>
          <w:rFonts w:cs="Arial" w:hint="cs"/>
          <w:sz w:val="28"/>
          <w:szCs w:val="28"/>
          <w:rtl/>
        </w:rPr>
        <w:t>قول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السلف</w:t>
      </w:r>
      <w:r w:rsidRPr="00424BB3">
        <w:rPr>
          <w:rFonts w:cs="Arial" w:hint="eastAsia"/>
          <w:sz w:val="28"/>
          <w:szCs w:val="28"/>
          <w:rtl/>
        </w:rPr>
        <w:t>»</w:t>
      </w:r>
      <w:r w:rsidRPr="00424BB3">
        <w:rPr>
          <w:rFonts w:cs="Arial" w:hint="cs"/>
          <w:sz w:val="28"/>
          <w:szCs w:val="28"/>
          <w:rtl/>
        </w:rPr>
        <w:t>،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ثم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عاد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فوقع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بمثل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ما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انتقده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به</w:t>
      </w:r>
      <w:r w:rsidRPr="00424BB3">
        <w:rPr>
          <w:rFonts w:cs="Arial"/>
          <w:sz w:val="28"/>
          <w:szCs w:val="28"/>
          <w:rtl/>
        </w:rPr>
        <w:t xml:space="preserve">. </w:t>
      </w:r>
      <w:r w:rsidRPr="00424BB3">
        <w:rPr>
          <w:rFonts w:cs="Arial" w:hint="cs"/>
          <w:sz w:val="28"/>
          <w:szCs w:val="28"/>
          <w:rtl/>
        </w:rPr>
        <w:t>وإن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كان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بشكل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جزئي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لم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يتكرر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خصوصاً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حين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وقف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عند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تفسير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كل</w:t>
      </w:r>
    </w:p>
    <w:p w:rsidR="00424BB3" w:rsidRPr="00424BB3" w:rsidRDefault="00424BB3" w:rsidP="00754AC1">
      <w:pPr>
        <w:spacing w:line="360" w:lineRule="auto"/>
        <w:jc w:val="both"/>
        <w:rPr>
          <w:sz w:val="28"/>
          <w:szCs w:val="28"/>
          <w:rtl/>
        </w:rPr>
      </w:pPr>
      <w:r w:rsidRPr="00424BB3">
        <w:rPr>
          <w:rFonts w:cs="Arial"/>
          <w:sz w:val="28"/>
          <w:szCs w:val="28"/>
          <w:rtl/>
        </w:rPr>
        <w:t>________________________________________</w:t>
      </w:r>
    </w:p>
    <w:p w:rsidR="00424BB3" w:rsidRDefault="00424BB3" w:rsidP="00754AC1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424BB3" w:rsidRDefault="00424BB3" w:rsidP="00754AC1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424BB3" w:rsidRDefault="00424BB3" w:rsidP="00754AC1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424BB3" w:rsidRPr="00424BB3" w:rsidRDefault="00424BB3" w:rsidP="00754AC1">
      <w:pPr>
        <w:spacing w:line="360" w:lineRule="auto"/>
        <w:jc w:val="both"/>
        <w:rPr>
          <w:sz w:val="28"/>
          <w:szCs w:val="28"/>
          <w:rtl/>
        </w:rPr>
      </w:pPr>
      <w:r w:rsidRPr="00424BB3">
        <w:rPr>
          <w:rFonts w:cs="Arial"/>
          <w:sz w:val="28"/>
          <w:szCs w:val="28"/>
          <w:rtl/>
        </w:rPr>
        <w:t xml:space="preserve">[الصفحة - </w:t>
      </w:r>
      <w:r w:rsidRPr="00424BB3">
        <w:rPr>
          <w:rFonts w:cs="Arial"/>
          <w:sz w:val="28"/>
          <w:szCs w:val="28"/>
          <w:rtl/>
        </w:rPr>
        <w:t>306]</w:t>
      </w:r>
    </w:p>
    <w:p w:rsidR="00424BB3" w:rsidRPr="00424BB3" w:rsidRDefault="00424BB3" w:rsidP="00754AC1">
      <w:pPr>
        <w:spacing w:line="360" w:lineRule="auto"/>
        <w:jc w:val="both"/>
        <w:rPr>
          <w:sz w:val="28"/>
          <w:szCs w:val="28"/>
          <w:rtl/>
        </w:rPr>
      </w:pPr>
      <w:r w:rsidRPr="00424BB3">
        <w:rPr>
          <w:rFonts w:cs="Arial" w:hint="cs"/>
          <w:sz w:val="28"/>
          <w:szCs w:val="28"/>
          <w:rtl/>
        </w:rPr>
        <w:lastRenderedPageBreak/>
        <w:t>من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ياقوت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وابن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الفقيه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لإحدى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الآيات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بما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لا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يوافق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وجهة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نظره،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فقال</w:t>
      </w:r>
      <w:r w:rsidRPr="00424BB3">
        <w:rPr>
          <w:rFonts w:cs="Arial"/>
          <w:sz w:val="28"/>
          <w:szCs w:val="28"/>
          <w:rtl/>
        </w:rPr>
        <w:t xml:space="preserve"> «</w:t>
      </w:r>
      <w:r w:rsidRPr="00424BB3">
        <w:rPr>
          <w:rFonts w:cs="Arial" w:hint="cs"/>
          <w:sz w:val="28"/>
          <w:szCs w:val="28"/>
          <w:rtl/>
        </w:rPr>
        <w:t>وهو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عند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أصحاب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التفسير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نادر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جداً</w:t>
      </w:r>
      <w:r w:rsidRPr="00424BB3">
        <w:rPr>
          <w:rFonts w:cs="Arial" w:hint="eastAsia"/>
          <w:sz w:val="28"/>
          <w:szCs w:val="28"/>
          <w:rtl/>
        </w:rPr>
        <w:t>»</w:t>
      </w:r>
      <w:r w:rsidRPr="00424BB3">
        <w:rPr>
          <w:rFonts w:cs="Arial"/>
          <w:sz w:val="28"/>
          <w:szCs w:val="28"/>
          <w:rtl/>
        </w:rPr>
        <w:t>. (</w:t>
      </w:r>
      <w:r w:rsidRPr="00424BB3">
        <w:rPr>
          <w:rFonts w:cs="Arial" w:hint="cs"/>
          <w:sz w:val="28"/>
          <w:szCs w:val="28"/>
          <w:rtl/>
        </w:rPr>
        <w:t>ص</w:t>
      </w:r>
      <w:r w:rsidRPr="00424BB3">
        <w:rPr>
          <w:rFonts w:cs="Arial"/>
          <w:sz w:val="28"/>
          <w:szCs w:val="28"/>
          <w:rtl/>
        </w:rPr>
        <w:t xml:space="preserve"> 22) </w:t>
      </w:r>
      <w:r w:rsidRPr="00424BB3">
        <w:rPr>
          <w:rFonts w:cs="Arial" w:hint="cs"/>
          <w:sz w:val="28"/>
          <w:szCs w:val="28"/>
          <w:rtl/>
        </w:rPr>
        <w:t>مستخدماً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الكلام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الغامض</w:t>
      </w:r>
      <w:r w:rsidRPr="00424BB3">
        <w:rPr>
          <w:rFonts w:cs="Arial"/>
          <w:sz w:val="28"/>
          <w:szCs w:val="28"/>
          <w:rtl/>
        </w:rPr>
        <w:t xml:space="preserve"> (</w:t>
      </w:r>
      <w:r w:rsidRPr="00424BB3">
        <w:rPr>
          <w:rFonts w:cs="Arial" w:hint="cs"/>
          <w:sz w:val="28"/>
          <w:szCs w:val="28"/>
          <w:rtl/>
        </w:rPr>
        <w:t>أصحاب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التفسير</w:t>
      </w:r>
      <w:r w:rsidRPr="00424BB3">
        <w:rPr>
          <w:rFonts w:cs="Arial"/>
          <w:sz w:val="28"/>
          <w:szCs w:val="28"/>
          <w:rtl/>
        </w:rPr>
        <w:t xml:space="preserve">) </w:t>
      </w:r>
      <w:r w:rsidRPr="00424BB3">
        <w:rPr>
          <w:rFonts w:cs="Arial" w:hint="cs"/>
          <w:sz w:val="28"/>
          <w:szCs w:val="28"/>
          <w:rtl/>
        </w:rPr>
        <w:t>بعد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أن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كان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انتقده</w:t>
      </w:r>
      <w:r w:rsidRPr="00424BB3">
        <w:rPr>
          <w:rFonts w:cs="Arial"/>
          <w:sz w:val="28"/>
          <w:szCs w:val="28"/>
          <w:rtl/>
        </w:rPr>
        <w:t>.</w:t>
      </w:r>
    </w:p>
    <w:p w:rsidR="00424BB3" w:rsidRPr="00424BB3" w:rsidRDefault="00424BB3" w:rsidP="00754AC1">
      <w:pPr>
        <w:spacing w:line="360" w:lineRule="auto"/>
        <w:jc w:val="both"/>
        <w:rPr>
          <w:sz w:val="28"/>
          <w:szCs w:val="28"/>
          <w:rtl/>
        </w:rPr>
      </w:pPr>
      <w:r w:rsidRPr="00424BB3">
        <w:rPr>
          <w:rFonts w:cs="Arial" w:hint="cs"/>
          <w:sz w:val="28"/>
          <w:szCs w:val="28"/>
          <w:rtl/>
        </w:rPr>
        <w:t>ثانياً</w:t>
      </w:r>
      <w:r w:rsidRPr="00424BB3">
        <w:rPr>
          <w:rFonts w:cs="Arial"/>
          <w:sz w:val="28"/>
          <w:szCs w:val="28"/>
          <w:rtl/>
        </w:rPr>
        <w:t xml:space="preserve">: </w:t>
      </w:r>
      <w:r w:rsidRPr="00424BB3">
        <w:rPr>
          <w:rFonts w:cs="Arial" w:hint="cs"/>
          <w:sz w:val="28"/>
          <w:szCs w:val="28"/>
          <w:rtl/>
        </w:rPr>
        <w:t>اتهم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ابن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تيمية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بأنه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يفسّر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الآيات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ويسوق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التاريخ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بما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يتناسب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ووجهة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نظره،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ثم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عاد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فساق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هو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الأمور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باتجاه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ما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يرغب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عندما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رأى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أنه</w:t>
      </w:r>
      <w:r w:rsidRPr="00424BB3">
        <w:rPr>
          <w:rFonts w:cs="Arial"/>
          <w:sz w:val="28"/>
          <w:szCs w:val="28"/>
          <w:rtl/>
        </w:rPr>
        <w:t xml:space="preserve"> «</w:t>
      </w:r>
      <w:r w:rsidRPr="00424BB3">
        <w:rPr>
          <w:rFonts w:cs="Arial" w:hint="cs"/>
          <w:sz w:val="28"/>
          <w:szCs w:val="28"/>
          <w:rtl/>
        </w:rPr>
        <w:t>يجوز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أن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يكون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أسقف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حرّان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تيودور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أبو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قرة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هو</w:t>
      </w:r>
      <w:r w:rsidRPr="00424BB3">
        <w:rPr>
          <w:rFonts w:cs="Arial"/>
          <w:sz w:val="28"/>
          <w:szCs w:val="28"/>
          <w:rtl/>
        </w:rPr>
        <w:t xml:space="preserve"> </w:t>
      </w:r>
      <w:proofErr w:type="spellStart"/>
      <w:r w:rsidRPr="00424BB3">
        <w:rPr>
          <w:rFonts w:cs="Arial" w:hint="cs"/>
          <w:sz w:val="28"/>
          <w:szCs w:val="28"/>
          <w:rtl/>
        </w:rPr>
        <w:t>الجاثليق</w:t>
      </w:r>
      <w:proofErr w:type="spellEnd"/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المجهول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الذي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كان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يناظر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الإمام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الرضا</w:t>
      </w:r>
      <w:r w:rsidRPr="00424BB3">
        <w:rPr>
          <w:rFonts w:cs="Arial"/>
          <w:sz w:val="28"/>
          <w:szCs w:val="28"/>
          <w:rtl/>
        </w:rPr>
        <w:t>(</w:t>
      </w:r>
      <w:r w:rsidRPr="00424BB3">
        <w:rPr>
          <w:rFonts w:cs="Arial" w:hint="cs"/>
          <w:sz w:val="28"/>
          <w:szCs w:val="28"/>
          <w:rtl/>
        </w:rPr>
        <w:t>ع</w:t>
      </w:r>
      <w:r w:rsidRPr="00424BB3">
        <w:rPr>
          <w:rFonts w:cs="Arial"/>
          <w:sz w:val="28"/>
          <w:szCs w:val="28"/>
          <w:rtl/>
        </w:rPr>
        <w:t>) (</w:t>
      </w:r>
      <w:r w:rsidRPr="00424BB3">
        <w:rPr>
          <w:rFonts w:cs="Arial" w:hint="cs"/>
          <w:sz w:val="28"/>
          <w:szCs w:val="28"/>
          <w:rtl/>
        </w:rPr>
        <w:t>ص‏</w:t>
      </w:r>
      <w:r w:rsidRPr="00424BB3">
        <w:rPr>
          <w:rFonts w:cs="Arial"/>
          <w:sz w:val="28"/>
          <w:szCs w:val="28"/>
          <w:rtl/>
        </w:rPr>
        <w:t xml:space="preserve">23) </w:t>
      </w:r>
      <w:r w:rsidRPr="00424BB3">
        <w:rPr>
          <w:rFonts w:cs="Arial" w:hint="cs"/>
          <w:sz w:val="28"/>
          <w:szCs w:val="28"/>
          <w:rtl/>
        </w:rPr>
        <w:t>وذلك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في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معرض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حديثه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عن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حرّان،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بيئة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ابن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تيمية</w:t>
      </w:r>
      <w:r w:rsidRPr="00424BB3">
        <w:rPr>
          <w:rFonts w:cs="Arial"/>
          <w:sz w:val="28"/>
          <w:szCs w:val="28"/>
          <w:rtl/>
        </w:rPr>
        <w:t>.</w:t>
      </w:r>
    </w:p>
    <w:p w:rsidR="00424BB3" w:rsidRPr="00424BB3" w:rsidRDefault="00424BB3" w:rsidP="00754AC1">
      <w:pPr>
        <w:spacing w:line="360" w:lineRule="auto"/>
        <w:jc w:val="both"/>
        <w:rPr>
          <w:sz w:val="28"/>
          <w:szCs w:val="28"/>
          <w:rtl/>
        </w:rPr>
      </w:pPr>
      <w:r w:rsidRPr="00424BB3">
        <w:rPr>
          <w:rFonts w:cs="Arial" w:hint="cs"/>
          <w:sz w:val="28"/>
          <w:szCs w:val="28"/>
          <w:rtl/>
        </w:rPr>
        <w:t>ثالثاً</w:t>
      </w:r>
      <w:r w:rsidRPr="00424BB3">
        <w:rPr>
          <w:rFonts w:cs="Arial"/>
          <w:sz w:val="28"/>
          <w:szCs w:val="28"/>
          <w:rtl/>
        </w:rPr>
        <w:t xml:space="preserve">: </w:t>
      </w:r>
      <w:r w:rsidRPr="00424BB3">
        <w:rPr>
          <w:rFonts w:cs="Arial" w:hint="cs"/>
          <w:sz w:val="28"/>
          <w:szCs w:val="28"/>
          <w:rtl/>
        </w:rPr>
        <w:t>استند،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في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حديثه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عن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عصر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ابن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تيمية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السياسي،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إلى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التاريخ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الرسمي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مخالفاً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منهجه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الذي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رسمه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لنفسه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في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التمهيد</w:t>
      </w:r>
      <w:r w:rsidRPr="00424BB3">
        <w:rPr>
          <w:rFonts w:cs="Arial"/>
          <w:sz w:val="28"/>
          <w:szCs w:val="28"/>
          <w:rtl/>
        </w:rPr>
        <w:t xml:space="preserve"> (</w:t>
      </w:r>
      <w:r w:rsidRPr="00424BB3">
        <w:rPr>
          <w:rFonts w:cs="Arial" w:hint="cs"/>
          <w:sz w:val="28"/>
          <w:szCs w:val="28"/>
          <w:rtl/>
        </w:rPr>
        <w:t>ص‏</w:t>
      </w:r>
      <w:r w:rsidRPr="00424BB3">
        <w:rPr>
          <w:rFonts w:cs="Arial"/>
          <w:sz w:val="28"/>
          <w:szCs w:val="28"/>
          <w:rtl/>
        </w:rPr>
        <w:t xml:space="preserve">36). </w:t>
      </w:r>
      <w:r w:rsidRPr="00424BB3">
        <w:rPr>
          <w:rFonts w:cs="Arial" w:hint="cs"/>
          <w:sz w:val="28"/>
          <w:szCs w:val="28"/>
          <w:rtl/>
        </w:rPr>
        <w:t>إذ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اكتفى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بمتابعة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الحياة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السياسية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كما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وردت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في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كتب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التاريخ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دون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أن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يكلف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نفسه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مشقة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طرح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الأسئلة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التي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يمكن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أن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تثار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في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وجهها</w:t>
      </w:r>
      <w:r w:rsidRPr="00424BB3">
        <w:rPr>
          <w:rFonts w:cs="Arial"/>
          <w:sz w:val="28"/>
          <w:szCs w:val="28"/>
          <w:rtl/>
        </w:rPr>
        <w:t xml:space="preserve">. </w:t>
      </w:r>
      <w:r w:rsidRPr="00424BB3">
        <w:rPr>
          <w:rFonts w:cs="Arial" w:hint="cs"/>
          <w:sz w:val="28"/>
          <w:szCs w:val="28"/>
          <w:rtl/>
        </w:rPr>
        <w:t>فلم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يذكر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هجمة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صلاح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الدين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الأيوبي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على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المذاهب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التي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تخالفه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الرأي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بكلمة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واحدة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خصوصاً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وأن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ابن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تيمية،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مثل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صلاح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الدين،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نتاج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الهجمة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المضادة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للانتشار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الشيعي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الديني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والسياسي،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كما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أنه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لم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يشر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إلى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فتوى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ابن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تيمية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الشهيرة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أيام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المماليك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والتي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قضت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بتكفير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أحد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المذاهب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وذبح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أفراده</w:t>
      </w:r>
      <w:r w:rsidRPr="00424BB3">
        <w:rPr>
          <w:rFonts w:cs="Arial"/>
          <w:sz w:val="28"/>
          <w:szCs w:val="28"/>
          <w:rtl/>
        </w:rPr>
        <w:t>.</w:t>
      </w:r>
    </w:p>
    <w:p w:rsidR="00424BB3" w:rsidRPr="00424BB3" w:rsidRDefault="00424BB3" w:rsidP="00754AC1">
      <w:pPr>
        <w:spacing w:line="360" w:lineRule="auto"/>
        <w:jc w:val="both"/>
        <w:rPr>
          <w:sz w:val="28"/>
          <w:szCs w:val="28"/>
          <w:rtl/>
        </w:rPr>
      </w:pPr>
      <w:r w:rsidRPr="00424BB3">
        <w:rPr>
          <w:rFonts w:cs="Arial" w:hint="cs"/>
          <w:sz w:val="28"/>
          <w:szCs w:val="28"/>
          <w:rtl/>
        </w:rPr>
        <w:t>رابعاً</w:t>
      </w:r>
      <w:r w:rsidRPr="00424BB3">
        <w:rPr>
          <w:rFonts w:cs="Arial"/>
          <w:sz w:val="28"/>
          <w:szCs w:val="28"/>
          <w:rtl/>
        </w:rPr>
        <w:t xml:space="preserve">: </w:t>
      </w:r>
      <w:r w:rsidRPr="00424BB3">
        <w:rPr>
          <w:rFonts w:cs="Arial" w:hint="cs"/>
          <w:sz w:val="28"/>
          <w:szCs w:val="28"/>
          <w:rtl/>
        </w:rPr>
        <w:t>أورد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معلومات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كثيرة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دون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أن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يعيدها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إلى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مرجع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أو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مصدر</w:t>
      </w:r>
      <w:r w:rsidRPr="00424BB3">
        <w:rPr>
          <w:rFonts w:cs="Arial"/>
          <w:sz w:val="28"/>
          <w:szCs w:val="28"/>
          <w:rtl/>
        </w:rPr>
        <w:t xml:space="preserve"> (</w:t>
      </w:r>
      <w:r w:rsidRPr="00424BB3">
        <w:rPr>
          <w:rFonts w:cs="Arial" w:hint="cs"/>
          <w:sz w:val="28"/>
          <w:szCs w:val="28"/>
          <w:rtl/>
        </w:rPr>
        <w:t>ص</w:t>
      </w:r>
      <w:r w:rsidRPr="00424BB3">
        <w:rPr>
          <w:rFonts w:cs="Arial"/>
          <w:sz w:val="28"/>
          <w:szCs w:val="28"/>
          <w:rtl/>
        </w:rPr>
        <w:t xml:space="preserve"> 25 </w:t>
      </w:r>
      <w:r w:rsidRPr="00424BB3">
        <w:rPr>
          <w:rFonts w:cs="Arial" w:hint="cs"/>
          <w:sz w:val="28"/>
          <w:szCs w:val="28"/>
          <w:rtl/>
        </w:rPr>
        <w:t>مثلاً</w:t>
      </w:r>
      <w:r w:rsidRPr="00424BB3">
        <w:rPr>
          <w:rFonts w:cs="Arial"/>
          <w:sz w:val="28"/>
          <w:szCs w:val="28"/>
          <w:rtl/>
        </w:rPr>
        <w:t xml:space="preserve">). </w:t>
      </w:r>
      <w:r w:rsidRPr="00424BB3">
        <w:rPr>
          <w:rFonts w:cs="Arial" w:hint="cs"/>
          <w:sz w:val="28"/>
          <w:szCs w:val="28"/>
          <w:rtl/>
        </w:rPr>
        <w:t>وكان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يلجأ،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في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بعض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الأحيان،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إلى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مراجع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وسيطة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فيعتمدها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دون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المراجع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الأمهات</w:t>
      </w:r>
      <w:r w:rsidRPr="00424BB3">
        <w:rPr>
          <w:rFonts w:cs="Arial"/>
          <w:sz w:val="28"/>
          <w:szCs w:val="28"/>
          <w:rtl/>
        </w:rPr>
        <w:t>.</w:t>
      </w:r>
    </w:p>
    <w:p w:rsidR="00424BB3" w:rsidRPr="00424BB3" w:rsidRDefault="00424BB3" w:rsidP="00754AC1">
      <w:pPr>
        <w:spacing w:line="360" w:lineRule="auto"/>
        <w:jc w:val="both"/>
        <w:rPr>
          <w:sz w:val="28"/>
          <w:szCs w:val="28"/>
          <w:rtl/>
        </w:rPr>
      </w:pPr>
      <w:r w:rsidRPr="00424BB3">
        <w:rPr>
          <w:rFonts w:cs="Arial" w:hint="cs"/>
          <w:sz w:val="28"/>
          <w:szCs w:val="28"/>
          <w:rtl/>
        </w:rPr>
        <w:t>خامساً</w:t>
      </w:r>
      <w:r w:rsidRPr="00424BB3">
        <w:rPr>
          <w:rFonts w:cs="Arial"/>
          <w:sz w:val="28"/>
          <w:szCs w:val="28"/>
          <w:rtl/>
        </w:rPr>
        <w:t xml:space="preserve">: </w:t>
      </w:r>
      <w:r w:rsidRPr="00424BB3">
        <w:rPr>
          <w:rFonts w:cs="Arial" w:hint="cs"/>
          <w:sz w:val="28"/>
          <w:szCs w:val="28"/>
          <w:rtl/>
        </w:rPr>
        <w:t>طريقته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في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الكتابة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لا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تساعد</w:t>
      </w:r>
      <w:r w:rsidRPr="00424BB3">
        <w:rPr>
          <w:rFonts w:cs="Arial"/>
          <w:sz w:val="28"/>
          <w:szCs w:val="28"/>
          <w:rtl/>
        </w:rPr>
        <w:t xml:space="preserve"> </w:t>
      </w:r>
      <w:proofErr w:type="spellStart"/>
      <w:r w:rsidRPr="00424BB3">
        <w:rPr>
          <w:rFonts w:cs="Arial" w:hint="cs"/>
          <w:sz w:val="28"/>
          <w:szCs w:val="28"/>
          <w:rtl/>
        </w:rPr>
        <w:t>القارى‏ء</w:t>
      </w:r>
      <w:proofErr w:type="spellEnd"/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على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تنظيم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أفكاره،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ولكنها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تشوشها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بسبب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التكرار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والتناقض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أحياناً</w:t>
      </w:r>
      <w:r w:rsidRPr="00424BB3">
        <w:rPr>
          <w:rFonts w:cs="Arial"/>
          <w:sz w:val="28"/>
          <w:szCs w:val="28"/>
          <w:rtl/>
        </w:rPr>
        <w:t xml:space="preserve">. </w:t>
      </w:r>
      <w:r w:rsidRPr="00424BB3">
        <w:rPr>
          <w:rFonts w:cs="Arial" w:hint="cs"/>
          <w:sz w:val="28"/>
          <w:szCs w:val="28"/>
          <w:rtl/>
        </w:rPr>
        <w:t>فإذا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تحدث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عن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الجهل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والخرافات</w:t>
      </w:r>
      <w:r w:rsidRPr="00424BB3">
        <w:rPr>
          <w:rFonts w:cs="Arial"/>
          <w:sz w:val="28"/>
          <w:szCs w:val="28"/>
          <w:rtl/>
        </w:rPr>
        <w:t xml:space="preserve"> (</w:t>
      </w:r>
      <w:r w:rsidRPr="00424BB3">
        <w:rPr>
          <w:rFonts w:cs="Arial" w:hint="cs"/>
          <w:sz w:val="28"/>
          <w:szCs w:val="28"/>
          <w:rtl/>
        </w:rPr>
        <w:t>ص‏</w:t>
      </w:r>
      <w:r w:rsidRPr="00424BB3">
        <w:rPr>
          <w:rFonts w:cs="Arial"/>
          <w:sz w:val="28"/>
          <w:szCs w:val="28"/>
          <w:rtl/>
        </w:rPr>
        <w:t xml:space="preserve">43) </w:t>
      </w:r>
      <w:r w:rsidRPr="00424BB3">
        <w:rPr>
          <w:rFonts w:cs="Arial" w:hint="cs"/>
          <w:sz w:val="28"/>
          <w:szCs w:val="28"/>
          <w:rtl/>
        </w:rPr>
        <w:t>تحدث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عن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نهضة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علمية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مهمة</w:t>
      </w:r>
      <w:r w:rsidRPr="00424BB3">
        <w:rPr>
          <w:rFonts w:cs="Arial"/>
          <w:sz w:val="28"/>
          <w:szCs w:val="28"/>
          <w:rtl/>
        </w:rPr>
        <w:t xml:space="preserve"> (</w:t>
      </w:r>
      <w:r w:rsidRPr="00424BB3">
        <w:rPr>
          <w:rFonts w:cs="Arial" w:hint="cs"/>
          <w:sz w:val="28"/>
          <w:szCs w:val="28"/>
          <w:rtl/>
        </w:rPr>
        <w:t>ص</w:t>
      </w:r>
      <w:r w:rsidRPr="00424BB3">
        <w:rPr>
          <w:rFonts w:cs="Arial"/>
          <w:sz w:val="28"/>
          <w:szCs w:val="28"/>
          <w:rtl/>
        </w:rPr>
        <w:t xml:space="preserve"> 45 </w:t>
      </w:r>
      <w:r w:rsidRPr="00424BB3">
        <w:rPr>
          <w:rFonts w:cs="Arial" w:hint="cs"/>
          <w:sz w:val="28"/>
          <w:szCs w:val="28"/>
          <w:rtl/>
        </w:rPr>
        <w:t>ـ</w:t>
      </w:r>
      <w:r w:rsidRPr="00424BB3">
        <w:rPr>
          <w:rFonts w:cs="Arial"/>
          <w:sz w:val="28"/>
          <w:szCs w:val="28"/>
          <w:rtl/>
        </w:rPr>
        <w:t xml:space="preserve"> 46) </w:t>
      </w:r>
      <w:r w:rsidRPr="00424BB3">
        <w:rPr>
          <w:rFonts w:cs="Arial" w:hint="cs"/>
          <w:sz w:val="28"/>
          <w:szCs w:val="28"/>
          <w:rtl/>
        </w:rPr>
        <w:t>إنه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لم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يحسن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تنسيق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المعلومات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تنسيقاً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منهجياً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يضع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كل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فكرة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في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موضعها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الذي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لا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تتعداه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إلى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غيره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فيتلافى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بذلك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التكرار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والتناقض</w:t>
      </w:r>
      <w:r w:rsidRPr="00424BB3">
        <w:rPr>
          <w:rFonts w:cs="Arial"/>
          <w:sz w:val="28"/>
          <w:szCs w:val="28"/>
          <w:rtl/>
        </w:rPr>
        <w:t xml:space="preserve">. </w:t>
      </w:r>
      <w:r w:rsidRPr="00424BB3">
        <w:rPr>
          <w:rFonts w:cs="Arial" w:hint="cs"/>
          <w:sz w:val="28"/>
          <w:szCs w:val="28"/>
          <w:rtl/>
        </w:rPr>
        <w:t>أضف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إلى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ذلك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الاستطرادات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والتفريعات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التي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قد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تستدعيها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فكرة</w:t>
      </w:r>
    </w:p>
    <w:p w:rsidR="00424BB3" w:rsidRPr="00424BB3" w:rsidRDefault="00424BB3" w:rsidP="00754AC1">
      <w:pPr>
        <w:spacing w:line="360" w:lineRule="auto"/>
        <w:jc w:val="both"/>
        <w:rPr>
          <w:sz w:val="28"/>
          <w:szCs w:val="28"/>
          <w:rtl/>
        </w:rPr>
      </w:pPr>
      <w:r w:rsidRPr="00424BB3">
        <w:rPr>
          <w:rFonts w:cs="Arial"/>
          <w:sz w:val="28"/>
          <w:szCs w:val="28"/>
          <w:rtl/>
        </w:rPr>
        <w:t>________________________________________</w:t>
      </w:r>
    </w:p>
    <w:p w:rsidR="00424BB3" w:rsidRDefault="00424BB3" w:rsidP="00754AC1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424BB3" w:rsidRDefault="00424BB3" w:rsidP="00754AC1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424BB3" w:rsidRDefault="00424BB3" w:rsidP="00754AC1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754AC1" w:rsidRDefault="00754AC1" w:rsidP="00754AC1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424BB3" w:rsidRPr="00424BB3" w:rsidRDefault="00424BB3" w:rsidP="00754AC1">
      <w:pPr>
        <w:spacing w:line="360" w:lineRule="auto"/>
        <w:jc w:val="both"/>
        <w:rPr>
          <w:sz w:val="28"/>
          <w:szCs w:val="28"/>
          <w:rtl/>
        </w:rPr>
      </w:pPr>
      <w:r w:rsidRPr="00424BB3">
        <w:rPr>
          <w:rFonts w:cs="Arial"/>
          <w:sz w:val="28"/>
          <w:szCs w:val="28"/>
          <w:rtl/>
        </w:rPr>
        <w:t xml:space="preserve">[الصفحة - </w:t>
      </w:r>
      <w:r w:rsidRPr="00424BB3">
        <w:rPr>
          <w:rFonts w:cs="Arial"/>
          <w:sz w:val="28"/>
          <w:szCs w:val="28"/>
          <w:rtl/>
        </w:rPr>
        <w:t>307]</w:t>
      </w:r>
    </w:p>
    <w:p w:rsidR="00424BB3" w:rsidRPr="00424BB3" w:rsidRDefault="00424BB3" w:rsidP="00754AC1">
      <w:pPr>
        <w:spacing w:line="360" w:lineRule="auto"/>
        <w:jc w:val="both"/>
        <w:rPr>
          <w:sz w:val="28"/>
          <w:szCs w:val="28"/>
          <w:rtl/>
        </w:rPr>
      </w:pPr>
      <w:r w:rsidRPr="00424BB3">
        <w:rPr>
          <w:rFonts w:cs="Arial" w:hint="cs"/>
          <w:sz w:val="28"/>
          <w:szCs w:val="28"/>
          <w:rtl/>
        </w:rPr>
        <w:lastRenderedPageBreak/>
        <w:t>تذكّرها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المؤلف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وتخص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التشيع،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فرأى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من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واجبه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أن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يوضح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ملابساتها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دون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أن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يكون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لهذا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التوضيح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موقع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قوي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في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سياق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البحث</w:t>
      </w:r>
      <w:r w:rsidRPr="00424BB3">
        <w:rPr>
          <w:rFonts w:cs="Arial"/>
          <w:sz w:val="28"/>
          <w:szCs w:val="28"/>
          <w:rtl/>
        </w:rPr>
        <w:t xml:space="preserve">. </w:t>
      </w:r>
      <w:r w:rsidRPr="00424BB3">
        <w:rPr>
          <w:rFonts w:cs="Arial" w:hint="cs"/>
          <w:sz w:val="28"/>
          <w:szCs w:val="28"/>
          <w:rtl/>
        </w:rPr>
        <w:t>وكثيراً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ما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يشعر</w:t>
      </w:r>
      <w:r w:rsidRPr="00424BB3">
        <w:rPr>
          <w:rFonts w:cs="Arial"/>
          <w:sz w:val="28"/>
          <w:szCs w:val="28"/>
          <w:rtl/>
        </w:rPr>
        <w:t xml:space="preserve"> </w:t>
      </w:r>
      <w:proofErr w:type="spellStart"/>
      <w:r w:rsidRPr="00424BB3">
        <w:rPr>
          <w:rFonts w:cs="Arial" w:hint="cs"/>
          <w:sz w:val="28"/>
          <w:szCs w:val="28"/>
          <w:rtl/>
        </w:rPr>
        <w:t>القارى‏ء</w:t>
      </w:r>
      <w:proofErr w:type="spellEnd"/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بأن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المؤلف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قد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تخلّى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عن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الحيادية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في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بعض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تعابيره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التي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استخدمها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خصوصاً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في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وصف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ابن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تيمية،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وهذا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ما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قد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ينفر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قارئاً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معيناً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كان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بالإمكان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استجلابه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لو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تخلينا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عن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تلك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التعابير</w:t>
      </w:r>
      <w:r w:rsidRPr="00424BB3">
        <w:rPr>
          <w:rFonts w:cs="Arial"/>
          <w:sz w:val="28"/>
          <w:szCs w:val="28"/>
          <w:rtl/>
        </w:rPr>
        <w:t>.</w:t>
      </w:r>
    </w:p>
    <w:p w:rsidR="00424BB3" w:rsidRPr="00424BB3" w:rsidRDefault="00424BB3" w:rsidP="00754AC1">
      <w:pPr>
        <w:spacing w:line="360" w:lineRule="auto"/>
        <w:jc w:val="both"/>
        <w:rPr>
          <w:sz w:val="28"/>
          <w:szCs w:val="28"/>
          <w:rtl/>
        </w:rPr>
      </w:pPr>
      <w:r w:rsidRPr="00424BB3">
        <w:rPr>
          <w:rFonts w:cs="Arial"/>
          <w:sz w:val="28"/>
          <w:szCs w:val="28"/>
          <w:rtl/>
        </w:rPr>
        <w:t xml:space="preserve">3 </w:t>
      </w:r>
      <w:r w:rsidRPr="00424BB3">
        <w:rPr>
          <w:rFonts w:cs="Arial" w:hint="cs"/>
          <w:sz w:val="28"/>
          <w:szCs w:val="28"/>
          <w:rtl/>
        </w:rPr>
        <w:t>ـ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موضوعية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المؤلف</w:t>
      </w:r>
      <w:r w:rsidRPr="00424BB3">
        <w:rPr>
          <w:rFonts w:cs="Arial"/>
          <w:sz w:val="28"/>
          <w:szCs w:val="28"/>
          <w:rtl/>
        </w:rPr>
        <w:t xml:space="preserve"> </w:t>
      </w:r>
      <w:proofErr w:type="spellStart"/>
      <w:r w:rsidRPr="00424BB3">
        <w:rPr>
          <w:rFonts w:cs="Arial" w:hint="cs"/>
          <w:sz w:val="28"/>
          <w:szCs w:val="28"/>
          <w:rtl/>
        </w:rPr>
        <w:t>وعلميته</w:t>
      </w:r>
      <w:proofErr w:type="spellEnd"/>
      <w:r w:rsidRPr="00424BB3">
        <w:rPr>
          <w:rFonts w:cs="Arial"/>
          <w:sz w:val="28"/>
          <w:szCs w:val="28"/>
          <w:rtl/>
        </w:rPr>
        <w:t>:</w:t>
      </w:r>
    </w:p>
    <w:p w:rsidR="00424BB3" w:rsidRPr="00424BB3" w:rsidRDefault="00424BB3" w:rsidP="00754AC1">
      <w:pPr>
        <w:spacing w:line="360" w:lineRule="auto"/>
        <w:jc w:val="both"/>
        <w:rPr>
          <w:sz w:val="28"/>
          <w:szCs w:val="28"/>
          <w:rtl/>
        </w:rPr>
      </w:pPr>
      <w:r w:rsidRPr="00424BB3">
        <w:rPr>
          <w:rFonts w:cs="Arial" w:hint="cs"/>
          <w:sz w:val="28"/>
          <w:szCs w:val="28"/>
          <w:rtl/>
        </w:rPr>
        <w:t>إن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أول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ما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يجب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أن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يسجله</w:t>
      </w:r>
      <w:r w:rsidRPr="00424BB3">
        <w:rPr>
          <w:rFonts w:cs="Arial"/>
          <w:sz w:val="28"/>
          <w:szCs w:val="28"/>
          <w:rtl/>
        </w:rPr>
        <w:t xml:space="preserve"> </w:t>
      </w:r>
      <w:proofErr w:type="spellStart"/>
      <w:r w:rsidRPr="00424BB3">
        <w:rPr>
          <w:rFonts w:cs="Arial" w:hint="cs"/>
          <w:sz w:val="28"/>
          <w:szCs w:val="28"/>
          <w:rtl/>
        </w:rPr>
        <w:t>القارى‏ء</w:t>
      </w:r>
      <w:proofErr w:type="spellEnd"/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هو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أن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المؤلف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متبحّر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في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العلم</w:t>
      </w:r>
      <w:r w:rsidRPr="00424BB3">
        <w:rPr>
          <w:rFonts w:cs="Arial"/>
          <w:sz w:val="28"/>
          <w:szCs w:val="28"/>
          <w:rtl/>
        </w:rPr>
        <w:t xml:space="preserve">. </w:t>
      </w:r>
      <w:r w:rsidRPr="00424BB3">
        <w:rPr>
          <w:rFonts w:cs="Arial" w:hint="cs"/>
          <w:sz w:val="28"/>
          <w:szCs w:val="28"/>
          <w:rtl/>
        </w:rPr>
        <w:t>اعتمد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أكثر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من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مئتين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واثنين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وثلاثين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مرجعاً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كانت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مصدراً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لمعلوماته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التي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أعادها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إلى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مظانها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في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الحاشية</w:t>
      </w:r>
      <w:r w:rsidRPr="00424BB3">
        <w:rPr>
          <w:rFonts w:cs="Arial"/>
          <w:sz w:val="28"/>
          <w:szCs w:val="28"/>
          <w:rtl/>
        </w:rPr>
        <w:t xml:space="preserve">. </w:t>
      </w:r>
      <w:r w:rsidRPr="00424BB3">
        <w:rPr>
          <w:rFonts w:cs="Arial" w:hint="cs"/>
          <w:sz w:val="28"/>
          <w:szCs w:val="28"/>
          <w:rtl/>
        </w:rPr>
        <w:t>وأن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يَسْتَعْلِم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من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المراجع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ويُعْلِمَ</w:t>
      </w:r>
      <w:r w:rsidRPr="00424BB3">
        <w:rPr>
          <w:rFonts w:cs="Arial"/>
          <w:sz w:val="28"/>
          <w:szCs w:val="28"/>
          <w:rtl/>
        </w:rPr>
        <w:t xml:space="preserve"> </w:t>
      </w:r>
      <w:proofErr w:type="spellStart"/>
      <w:r w:rsidRPr="00424BB3">
        <w:rPr>
          <w:rFonts w:cs="Arial" w:hint="cs"/>
          <w:sz w:val="28"/>
          <w:szCs w:val="28"/>
          <w:rtl/>
        </w:rPr>
        <w:t>القارى‏ء</w:t>
      </w:r>
      <w:proofErr w:type="spellEnd"/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بها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يعني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أنه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يتصف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بالأمانة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العلمية</w:t>
      </w:r>
      <w:r w:rsidRPr="00424BB3">
        <w:rPr>
          <w:rFonts w:cs="Arial"/>
          <w:sz w:val="28"/>
          <w:szCs w:val="28"/>
          <w:rtl/>
        </w:rPr>
        <w:t xml:space="preserve">. </w:t>
      </w:r>
      <w:r w:rsidRPr="00424BB3">
        <w:rPr>
          <w:rFonts w:cs="Arial" w:hint="cs"/>
          <w:sz w:val="28"/>
          <w:szCs w:val="28"/>
          <w:rtl/>
        </w:rPr>
        <w:t>وهذه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ميزة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مطلوبة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بقوة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في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أثناء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بحث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مثل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هذه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الأمور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الشديدة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الحساسية</w:t>
      </w:r>
      <w:r w:rsidRPr="00424BB3">
        <w:rPr>
          <w:rFonts w:cs="Arial"/>
          <w:sz w:val="28"/>
          <w:szCs w:val="28"/>
          <w:rtl/>
        </w:rPr>
        <w:t>.</w:t>
      </w:r>
    </w:p>
    <w:p w:rsidR="00424BB3" w:rsidRPr="00424BB3" w:rsidRDefault="00424BB3" w:rsidP="00754AC1">
      <w:pPr>
        <w:spacing w:line="360" w:lineRule="auto"/>
        <w:jc w:val="both"/>
        <w:rPr>
          <w:sz w:val="28"/>
          <w:szCs w:val="28"/>
          <w:rtl/>
        </w:rPr>
      </w:pPr>
      <w:r w:rsidRPr="00424BB3">
        <w:rPr>
          <w:rFonts w:cs="Arial" w:hint="cs"/>
          <w:sz w:val="28"/>
          <w:szCs w:val="28"/>
          <w:rtl/>
        </w:rPr>
        <w:t>وإذا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دل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عدد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المراجع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على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غنى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اطلاعه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وسعته،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فإن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العلمية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الموضوعية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هي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علامته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الفارقة</w:t>
      </w:r>
      <w:r w:rsidRPr="00424BB3">
        <w:rPr>
          <w:rFonts w:cs="Arial"/>
          <w:sz w:val="28"/>
          <w:szCs w:val="28"/>
          <w:rtl/>
        </w:rPr>
        <w:t xml:space="preserve">. </w:t>
      </w:r>
      <w:r w:rsidRPr="00424BB3">
        <w:rPr>
          <w:rFonts w:cs="Arial" w:hint="cs"/>
          <w:sz w:val="28"/>
          <w:szCs w:val="28"/>
          <w:rtl/>
        </w:rPr>
        <w:t>صحيح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أنه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لا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يخفي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عليك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نظرته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الإيجابية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إلى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التشيع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إلا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أنه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يبقي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الحدود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بارزة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بين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ذاته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وموضوعه</w:t>
      </w:r>
      <w:r w:rsidRPr="00424BB3">
        <w:rPr>
          <w:rFonts w:cs="Arial"/>
          <w:sz w:val="28"/>
          <w:szCs w:val="28"/>
          <w:rtl/>
        </w:rPr>
        <w:t xml:space="preserve">. </w:t>
      </w:r>
      <w:r w:rsidRPr="00424BB3">
        <w:rPr>
          <w:rFonts w:cs="Arial" w:hint="cs"/>
          <w:sz w:val="28"/>
          <w:szCs w:val="28"/>
          <w:rtl/>
        </w:rPr>
        <w:t>ذاته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محبة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لآل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البيت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مقدمة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لهم،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وموضوعه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رفع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الظلامة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عنهم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وعن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التيار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المنتمي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إليهم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مما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أصابهم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على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يد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أحد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العلماء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المسلمين</w:t>
      </w:r>
      <w:r w:rsidRPr="00424BB3">
        <w:rPr>
          <w:rFonts w:cs="Arial"/>
          <w:sz w:val="28"/>
          <w:szCs w:val="28"/>
          <w:rtl/>
        </w:rPr>
        <w:t xml:space="preserve">. </w:t>
      </w:r>
      <w:r w:rsidRPr="00424BB3">
        <w:rPr>
          <w:rFonts w:cs="Arial" w:hint="cs"/>
          <w:sz w:val="28"/>
          <w:szCs w:val="28"/>
          <w:rtl/>
        </w:rPr>
        <w:t>ولئن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أدى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حبه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لآل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البيت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إلى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تقاطع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بين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الذات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والموضوع،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فإن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ذلك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مما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يزيد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في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الصعوبة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لا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الحرج،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خصوصاً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إذا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عرف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المؤلف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كيف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يتبع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المنهجية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العلمية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التي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تبقيه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حيادياً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وموجوداً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على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مسافة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كافية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من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موضوعه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المتداخل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مع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ذاته</w:t>
      </w:r>
      <w:r w:rsidRPr="00424BB3">
        <w:rPr>
          <w:rFonts w:cs="Arial"/>
          <w:sz w:val="28"/>
          <w:szCs w:val="28"/>
          <w:rtl/>
        </w:rPr>
        <w:t xml:space="preserve">. </w:t>
      </w:r>
      <w:r w:rsidRPr="00424BB3">
        <w:rPr>
          <w:rFonts w:cs="Arial" w:hint="cs"/>
          <w:sz w:val="28"/>
          <w:szCs w:val="28"/>
          <w:rtl/>
        </w:rPr>
        <w:t>والسيد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صائب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عبد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الحميد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قد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أجاد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اتباع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المنهج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العلمي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بشكل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عام،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وذلك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من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خلال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مسألتين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أساسيتين</w:t>
      </w:r>
      <w:r w:rsidRPr="00424BB3">
        <w:rPr>
          <w:rFonts w:cs="Arial"/>
          <w:sz w:val="28"/>
          <w:szCs w:val="28"/>
          <w:rtl/>
        </w:rPr>
        <w:t>:</w:t>
      </w:r>
    </w:p>
    <w:p w:rsidR="00424BB3" w:rsidRPr="00424BB3" w:rsidRDefault="00424BB3" w:rsidP="00754AC1">
      <w:pPr>
        <w:spacing w:line="360" w:lineRule="auto"/>
        <w:jc w:val="both"/>
        <w:rPr>
          <w:sz w:val="28"/>
          <w:szCs w:val="28"/>
          <w:rtl/>
        </w:rPr>
      </w:pPr>
      <w:r w:rsidRPr="00424BB3">
        <w:rPr>
          <w:rFonts w:cs="Arial" w:hint="cs"/>
          <w:sz w:val="28"/>
          <w:szCs w:val="28"/>
          <w:rtl/>
        </w:rPr>
        <w:t>الأولى</w:t>
      </w:r>
      <w:r w:rsidRPr="00424BB3">
        <w:rPr>
          <w:rFonts w:cs="Arial"/>
          <w:sz w:val="28"/>
          <w:szCs w:val="28"/>
          <w:rtl/>
        </w:rPr>
        <w:t xml:space="preserve">: </w:t>
      </w:r>
      <w:r w:rsidRPr="00424BB3">
        <w:rPr>
          <w:rFonts w:cs="Arial" w:hint="cs"/>
          <w:sz w:val="28"/>
          <w:szCs w:val="28"/>
          <w:rtl/>
        </w:rPr>
        <w:t>تحاشى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العودة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إلى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المراجع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التاريخية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الشيعية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وإلى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كتب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الحديث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والتفسير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التي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ألفها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علماء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شيعة</w:t>
      </w:r>
      <w:r w:rsidRPr="00424BB3">
        <w:rPr>
          <w:rFonts w:cs="Arial"/>
          <w:sz w:val="28"/>
          <w:szCs w:val="28"/>
          <w:rtl/>
        </w:rPr>
        <w:t xml:space="preserve">. </w:t>
      </w:r>
      <w:r w:rsidRPr="00424BB3">
        <w:rPr>
          <w:rFonts w:cs="Arial" w:hint="cs"/>
          <w:sz w:val="28"/>
          <w:szCs w:val="28"/>
          <w:rtl/>
        </w:rPr>
        <w:t>وذلك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ليس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انتقاصاً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من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علمية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هذه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الكتب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وأهميتها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ولكن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لكي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لا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يتهم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بأنه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أسير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الحياة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الثقافية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الشيعية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التي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قد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يراها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بعضهم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منحازة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غير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حيادية</w:t>
      </w:r>
      <w:r w:rsidRPr="00424BB3">
        <w:rPr>
          <w:rFonts w:cs="Arial"/>
          <w:sz w:val="28"/>
          <w:szCs w:val="28"/>
          <w:rtl/>
        </w:rPr>
        <w:t>.</w:t>
      </w:r>
    </w:p>
    <w:p w:rsidR="00424BB3" w:rsidRPr="00424BB3" w:rsidRDefault="00424BB3" w:rsidP="00754AC1">
      <w:pPr>
        <w:spacing w:line="360" w:lineRule="auto"/>
        <w:jc w:val="both"/>
        <w:rPr>
          <w:sz w:val="28"/>
          <w:szCs w:val="28"/>
          <w:rtl/>
        </w:rPr>
      </w:pPr>
      <w:r w:rsidRPr="00424BB3">
        <w:rPr>
          <w:rFonts w:cs="Arial" w:hint="cs"/>
          <w:sz w:val="28"/>
          <w:szCs w:val="28"/>
          <w:rtl/>
        </w:rPr>
        <w:t>الثانية</w:t>
      </w:r>
      <w:r w:rsidRPr="00424BB3">
        <w:rPr>
          <w:rFonts w:cs="Arial"/>
          <w:sz w:val="28"/>
          <w:szCs w:val="28"/>
          <w:rtl/>
        </w:rPr>
        <w:t xml:space="preserve">: </w:t>
      </w:r>
      <w:r w:rsidRPr="00424BB3">
        <w:rPr>
          <w:rFonts w:cs="Arial" w:hint="cs"/>
          <w:sz w:val="28"/>
          <w:szCs w:val="28"/>
          <w:rtl/>
        </w:rPr>
        <w:t>لم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يعد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المؤلف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إلى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كل</w:t>
      </w:r>
    </w:p>
    <w:p w:rsidR="00424BB3" w:rsidRPr="00424BB3" w:rsidRDefault="00424BB3" w:rsidP="00754AC1">
      <w:pPr>
        <w:spacing w:line="360" w:lineRule="auto"/>
        <w:jc w:val="both"/>
        <w:rPr>
          <w:sz w:val="28"/>
          <w:szCs w:val="28"/>
          <w:rtl/>
        </w:rPr>
      </w:pPr>
      <w:r w:rsidRPr="00424BB3">
        <w:rPr>
          <w:rFonts w:cs="Arial"/>
          <w:sz w:val="28"/>
          <w:szCs w:val="28"/>
          <w:rtl/>
        </w:rPr>
        <w:t>________________________________________</w:t>
      </w:r>
    </w:p>
    <w:p w:rsidR="00424BB3" w:rsidRDefault="00424BB3" w:rsidP="00754AC1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424BB3" w:rsidRDefault="00424BB3" w:rsidP="00754AC1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424BB3" w:rsidRPr="00424BB3" w:rsidRDefault="00424BB3" w:rsidP="00754AC1">
      <w:pPr>
        <w:spacing w:line="360" w:lineRule="auto"/>
        <w:jc w:val="both"/>
        <w:rPr>
          <w:sz w:val="28"/>
          <w:szCs w:val="28"/>
          <w:rtl/>
        </w:rPr>
      </w:pPr>
      <w:r w:rsidRPr="00424BB3">
        <w:rPr>
          <w:rFonts w:cs="Arial"/>
          <w:sz w:val="28"/>
          <w:szCs w:val="28"/>
          <w:rtl/>
        </w:rPr>
        <w:t xml:space="preserve">[الصفحة - </w:t>
      </w:r>
      <w:r w:rsidRPr="00424BB3">
        <w:rPr>
          <w:rFonts w:cs="Arial"/>
          <w:sz w:val="28"/>
          <w:szCs w:val="28"/>
          <w:rtl/>
        </w:rPr>
        <w:t>308]</w:t>
      </w:r>
    </w:p>
    <w:p w:rsidR="00424BB3" w:rsidRPr="00424BB3" w:rsidRDefault="00424BB3" w:rsidP="00754AC1">
      <w:pPr>
        <w:spacing w:line="360" w:lineRule="auto"/>
        <w:jc w:val="both"/>
        <w:rPr>
          <w:sz w:val="28"/>
          <w:szCs w:val="28"/>
          <w:rtl/>
        </w:rPr>
      </w:pPr>
      <w:r w:rsidRPr="00424BB3">
        <w:rPr>
          <w:rFonts w:cs="Arial" w:hint="cs"/>
          <w:sz w:val="28"/>
          <w:szCs w:val="28"/>
          <w:rtl/>
        </w:rPr>
        <w:lastRenderedPageBreak/>
        <w:t>المراجع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التاريخية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السنيّة،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ولا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إلى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كل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كتب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الحديث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والتفسير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التي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يثق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بصدق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مؤلفيها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وعلمهم،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ولكنه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اقتصر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من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بينها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على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تلك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التي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وثّقها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ابن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تيمية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نفسه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وقال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بصدقها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وبعلم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مؤلفيها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وتقواهم،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وذلك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لكي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يصل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إلى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أن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ما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قاله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ابن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تيمية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وما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رآه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يمثل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خروجاً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على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الحقائق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الإسلامية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البديهية،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ويشكل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ظلماً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لطائفة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إسلامية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ترتكز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في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مجمل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عقيدتها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وسلوكها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على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ما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رسمه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آل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البيت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روايةً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عن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علي</w:t>
      </w:r>
      <w:r w:rsidRPr="00424BB3">
        <w:rPr>
          <w:rFonts w:cs="Arial"/>
          <w:sz w:val="28"/>
          <w:szCs w:val="28"/>
          <w:rtl/>
        </w:rPr>
        <w:t>(</w:t>
      </w:r>
      <w:r w:rsidRPr="00424BB3">
        <w:rPr>
          <w:rFonts w:cs="Arial" w:hint="cs"/>
          <w:sz w:val="28"/>
          <w:szCs w:val="28"/>
          <w:rtl/>
        </w:rPr>
        <w:t>ع</w:t>
      </w:r>
      <w:r w:rsidRPr="00424BB3">
        <w:rPr>
          <w:rFonts w:cs="Arial"/>
          <w:sz w:val="28"/>
          <w:szCs w:val="28"/>
          <w:rtl/>
        </w:rPr>
        <w:t>)</w:t>
      </w:r>
      <w:r w:rsidRPr="00424BB3">
        <w:rPr>
          <w:rFonts w:cs="Arial" w:hint="cs"/>
          <w:sz w:val="28"/>
          <w:szCs w:val="28"/>
          <w:rtl/>
        </w:rPr>
        <w:t>،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عن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الرسول</w:t>
      </w:r>
      <w:r w:rsidRPr="00424BB3">
        <w:rPr>
          <w:rFonts w:cs="Arial"/>
          <w:sz w:val="28"/>
          <w:szCs w:val="28"/>
          <w:rtl/>
        </w:rPr>
        <w:t>(</w:t>
      </w:r>
      <w:r w:rsidRPr="00424BB3">
        <w:rPr>
          <w:rFonts w:cs="Arial" w:hint="cs"/>
          <w:sz w:val="28"/>
          <w:szCs w:val="28"/>
          <w:rtl/>
        </w:rPr>
        <w:t>ص</w:t>
      </w:r>
      <w:r w:rsidRPr="00424BB3">
        <w:rPr>
          <w:rFonts w:cs="Arial"/>
          <w:sz w:val="28"/>
          <w:szCs w:val="28"/>
          <w:rtl/>
        </w:rPr>
        <w:t xml:space="preserve">). </w:t>
      </w:r>
      <w:r w:rsidRPr="00424BB3">
        <w:rPr>
          <w:rFonts w:cs="Arial" w:hint="cs"/>
          <w:sz w:val="28"/>
          <w:szCs w:val="28"/>
          <w:rtl/>
        </w:rPr>
        <w:t>وتخيّر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المراجع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بهذه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الطريقة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يقدم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المؤلف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مفكراً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مستنيراً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واسع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الصدر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يقوم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تفكيره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على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العلمية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الموضوعية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التي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يقبلها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كل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ذي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فكر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متفتح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مستنير</w:t>
      </w:r>
      <w:r w:rsidRPr="00424BB3">
        <w:rPr>
          <w:rFonts w:cs="Arial"/>
          <w:sz w:val="28"/>
          <w:szCs w:val="28"/>
          <w:rtl/>
        </w:rPr>
        <w:t>.</w:t>
      </w:r>
    </w:p>
    <w:p w:rsidR="00424BB3" w:rsidRPr="00424BB3" w:rsidRDefault="00424BB3" w:rsidP="00754AC1">
      <w:pPr>
        <w:spacing w:line="360" w:lineRule="auto"/>
        <w:jc w:val="both"/>
        <w:rPr>
          <w:sz w:val="28"/>
          <w:szCs w:val="28"/>
          <w:rtl/>
        </w:rPr>
      </w:pPr>
      <w:r w:rsidRPr="00424BB3">
        <w:rPr>
          <w:rFonts w:cs="Arial"/>
          <w:sz w:val="28"/>
          <w:szCs w:val="28"/>
          <w:rtl/>
        </w:rPr>
        <w:t xml:space="preserve">4 </w:t>
      </w:r>
      <w:r w:rsidRPr="00424BB3">
        <w:rPr>
          <w:rFonts w:cs="Arial" w:hint="cs"/>
          <w:sz w:val="28"/>
          <w:szCs w:val="28"/>
          <w:rtl/>
        </w:rPr>
        <w:t>ـ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كلمة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أخيرة</w:t>
      </w:r>
      <w:r w:rsidRPr="00424BB3">
        <w:rPr>
          <w:rFonts w:cs="Arial"/>
          <w:sz w:val="28"/>
          <w:szCs w:val="28"/>
          <w:rtl/>
        </w:rPr>
        <w:t>:</w:t>
      </w:r>
    </w:p>
    <w:p w:rsidR="00424BB3" w:rsidRPr="00424BB3" w:rsidRDefault="00424BB3" w:rsidP="00754AC1">
      <w:pPr>
        <w:pBdr>
          <w:bottom w:val="single" w:sz="12" w:space="1" w:color="auto"/>
        </w:pBdr>
        <w:spacing w:line="360" w:lineRule="auto"/>
        <w:jc w:val="both"/>
        <w:rPr>
          <w:sz w:val="28"/>
          <w:szCs w:val="28"/>
          <w:rtl/>
        </w:rPr>
      </w:pPr>
      <w:r w:rsidRPr="00424BB3">
        <w:rPr>
          <w:rFonts w:cs="Arial" w:hint="cs"/>
          <w:sz w:val="28"/>
          <w:szCs w:val="28"/>
          <w:rtl/>
        </w:rPr>
        <w:t>أرى،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إذا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اتيح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للكتاب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أن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يخرج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بحلة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ثانية،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أن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يستفيد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من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كل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الثغرات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التي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وقعت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فيها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الطبعة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الحالية</w:t>
      </w:r>
      <w:r w:rsidRPr="00424BB3">
        <w:rPr>
          <w:rFonts w:cs="Arial"/>
          <w:sz w:val="28"/>
          <w:szCs w:val="28"/>
          <w:rtl/>
        </w:rPr>
        <w:t xml:space="preserve">. </w:t>
      </w:r>
      <w:r w:rsidRPr="00424BB3">
        <w:rPr>
          <w:rFonts w:cs="Arial" w:hint="cs"/>
          <w:sz w:val="28"/>
          <w:szCs w:val="28"/>
          <w:rtl/>
        </w:rPr>
        <w:t>على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أن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تُراعى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أهمية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أن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يكون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الكتاب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موجهاً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إلى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العقل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العلمي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الموضوعي،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وبأسلوب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مقبول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من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جميع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الناس؛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لأن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الموضوع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الذي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يعالجه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الكتاب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شديد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الحساسية؛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خصوصاً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وأن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آراء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ابن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تيمية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قد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باتت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جزءاً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أساسياً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من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الذاكرة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الشفوية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لقسم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كبير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من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المسلمين،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والذاكرة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الشفوية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العامة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تعني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سلوكاً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وموقفاً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آلياً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شديد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الخطورة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على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الحياة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الإسلامية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السليمة</w:t>
      </w:r>
      <w:r w:rsidRPr="00424BB3">
        <w:rPr>
          <w:rFonts w:cs="Arial"/>
          <w:sz w:val="28"/>
          <w:szCs w:val="28"/>
          <w:rtl/>
        </w:rPr>
        <w:t xml:space="preserve">. </w:t>
      </w:r>
      <w:r w:rsidRPr="00424BB3">
        <w:rPr>
          <w:rFonts w:cs="Arial" w:hint="cs"/>
          <w:sz w:val="28"/>
          <w:szCs w:val="28"/>
          <w:rtl/>
        </w:rPr>
        <w:t>أضف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إلى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ذلك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أن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مذاهب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إسلامية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معاصرة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ما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زالت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تمارس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وجودها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في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هذه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الأيام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وهي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تعتمد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على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آراء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ابن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تيمية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ومواقفه</w:t>
      </w:r>
      <w:r w:rsidRPr="00424BB3">
        <w:rPr>
          <w:rFonts w:cs="Arial"/>
          <w:sz w:val="28"/>
          <w:szCs w:val="28"/>
          <w:rtl/>
        </w:rPr>
        <w:t xml:space="preserve">. </w:t>
      </w:r>
      <w:r w:rsidRPr="00424BB3">
        <w:rPr>
          <w:rFonts w:cs="Arial" w:hint="cs"/>
          <w:sz w:val="28"/>
          <w:szCs w:val="28"/>
          <w:rtl/>
        </w:rPr>
        <w:t>ولقد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جرّها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هذا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التوجه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إلى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ارتكاب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مجازر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ضد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الآخرين</w:t>
      </w:r>
      <w:r w:rsidRPr="00424BB3">
        <w:rPr>
          <w:rFonts w:cs="Arial"/>
          <w:sz w:val="28"/>
          <w:szCs w:val="28"/>
          <w:rtl/>
        </w:rPr>
        <w:t xml:space="preserve">. </w:t>
      </w:r>
      <w:r w:rsidRPr="00424BB3">
        <w:rPr>
          <w:rFonts w:cs="Arial" w:hint="cs"/>
          <w:sz w:val="28"/>
          <w:szCs w:val="28"/>
          <w:rtl/>
        </w:rPr>
        <w:t>وهي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ما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زالت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تمتلك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قابلية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تكرارها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إذا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أتيحت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لها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الفرصة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المناسبة،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وكتاب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السيد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صائب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عبد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الحميد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إذا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ما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وصلت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حقائقه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إلى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جمهور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المسلمين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الواسع،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فإنها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جديرة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بأن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تخلصهم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من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كثير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مما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علق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في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أذهانهم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عن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المذهب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الشيعي</w:t>
      </w:r>
      <w:r w:rsidRPr="00424BB3">
        <w:rPr>
          <w:rFonts w:cs="Arial"/>
          <w:sz w:val="28"/>
          <w:szCs w:val="28"/>
          <w:rtl/>
        </w:rPr>
        <w:t xml:space="preserve"> </w:t>
      </w:r>
      <w:proofErr w:type="spellStart"/>
      <w:r w:rsidRPr="00424BB3">
        <w:rPr>
          <w:rFonts w:cs="Arial" w:hint="cs"/>
          <w:sz w:val="28"/>
          <w:szCs w:val="28"/>
          <w:rtl/>
        </w:rPr>
        <w:t>الإمامي</w:t>
      </w:r>
      <w:proofErr w:type="spellEnd"/>
      <w:r w:rsidRPr="00424BB3">
        <w:rPr>
          <w:rFonts w:cs="Arial"/>
          <w:sz w:val="28"/>
          <w:szCs w:val="28"/>
          <w:rtl/>
        </w:rPr>
        <w:t xml:space="preserve">. </w:t>
      </w:r>
      <w:r w:rsidRPr="00424BB3">
        <w:rPr>
          <w:rFonts w:cs="Arial" w:hint="cs"/>
          <w:sz w:val="28"/>
          <w:szCs w:val="28"/>
          <w:rtl/>
        </w:rPr>
        <w:t>وهذا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ما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يدفع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الأمور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باتجاه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حياة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إسلامية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معافاة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وباتجاه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الوحدة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الإسلامية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التي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نحن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بأمس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الحاجة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إليها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في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مواجهة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الاستفراد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الأميركي</w:t>
      </w:r>
      <w:r w:rsidRPr="00424BB3">
        <w:rPr>
          <w:rFonts w:cs="Arial"/>
          <w:sz w:val="28"/>
          <w:szCs w:val="28"/>
          <w:rtl/>
        </w:rPr>
        <w:t xml:space="preserve"> </w:t>
      </w:r>
      <w:r w:rsidRPr="00424BB3">
        <w:rPr>
          <w:rFonts w:cs="Arial" w:hint="cs"/>
          <w:sz w:val="28"/>
          <w:szCs w:val="28"/>
          <w:rtl/>
        </w:rPr>
        <w:t>بالعالم</w:t>
      </w:r>
      <w:r w:rsidRPr="00424BB3">
        <w:rPr>
          <w:rFonts w:cs="Arial"/>
          <w:sz w:val="28"/>
          <w:szCs w:val="28"/>
          <w:rtl/>
        </w:rPr>
        <w:t>.</w:t>
      </w:r>
    </w:p>
    <w:p w:rsidR="00424BB3" w:rsidRDefault="00424BB3" w:rsidP="00754AC1">
      <w:pPr>
        <w:spacing w:line="360" w:lineRule="auto"/>
        <w:jc w:val="both"/>
        <w:rPr>
          <w:rFonts w:hint="cs"/>
          <w:sz w:val="28"/>
          <w:szCs w:val="28"/>
          <w:rtl/>
        </w:rPr>
      </w:pPr>
    </w:p>
    <w:p w:rsidR="00424BB3" w:rsidRDefault="00424BB3" w:rsidP="00754AC1">
      <w:pPr>
        <w:spacing w:line="360" w:lineRule="auto"/>
        <w:jc w:val="both"/>
        <w:rPr>
          <w:rFonts w:hint="cs"/>
          <w:sz w:val="28"/>
          <w:szCs w:val="28"/>
          <w:rtl/>
        </w:rPr>
      </w:pPr>
    </w:p>
    <w:p w:rsidR="00424BB3" w:rsidRDefault="00424BB3" w:rsidP="00754AC1">
      <w:pPr>
        <w:spacing w:line="360" w:lineRule="auto"/>
        <w:jc w:val="both"/>
        <w:rPr>
          <w:rFonts w:hint="cs"/>
          <w:sz w:val="28"/>
          <w:szCs w:val="28"/>
          <w:rtl/>
        </w:rPr>
      </w:pPr>
    </w:p>
    <w:p w:rsidR="00424BB3" w:rsidRDefault="00424BB3" w:rsidP="00754AC1">
      <w:pPr>
        <w:spacing w:line="360" w:lineRule="auto"/>
        <w:jc w:val="both"/>
        <w:rPr>
          <w:rFonts w:hint="cs"/>
          <w:sz w:val="28"/>
          <w:szCs w:val="28"/>
          <w:rtl/>
        </w:rPr>
      </w:pPr>
    </w:p>
    <w:p w:rsidR="00424BB3" w:rsidRDefault="00424BB3" w:rsidP="00754AC1">
      <w:pPr>
        <w:spacing w:line="360" w:lineRule="auto"/>
        <w:jc w:val="both"/>
        <w:rPr>
          <w:rFonts w:hint="cs"/>
          <w:sz w:val="28"/>
          <w:szCs w:val="28"/>
          <w:rtl/>
        </w:rPr>
      </w:pPr>
    </w:p>
    <w:p w:rsidR="00424BB3" w:rsidRDefault="00424BB3" w:rsidP="00754AC1">
      <w:pPr>
        <w:spacing w:line="360" w:lineRule="auto"/>
        <w:jc w:val="both"/>
        <w:rPr>
          <w:rFonts w:hint="cs"/>
          <w:sz w:val="28"/>
          <w:szCs w:val="28"/>
          <w:rtl/>
        </w:rPr>
      </w:pPr>
    </w:p>
    <w:p w:rsidR="00D54E95" w:rsidRPr="00424BB3" w:rsidRDefault="00424BB3" w:rsidP="00754AC1">
      <w:pPr>
        <w:spacing w:line="360" w:lineRule="auto"/>
        <w:jc w:val="both"/>
        <w:rPr>
          <w:sz w:val="28"/>
          <w:szCs w:val="28"/>
        </w:rPr>
      </w:pPr>
      <w:r w:rsidRPr="00424BB3">
        <w:rPr>
          <w:rFonts w:cs="Arial"/>
          <w:sz w:val="28"/>
          <w:szCs w:val="28"/>
          <w:rtl/>
        </w:rPr>
        <w:t xml:space="preserve">[الصفحة - </w:t>
      </w:r>
      <w:r w:rsidRPr="00424BB3">
        <w:rPr>
          <w:rFonts w:cs="Arial"/>
          <w:sz w:val="28"/>
          <w:szCs w:val="28"/>
          <w:rtl/>
        </w:rPr>
        <w:t>309]</w:t>
      </w:r>
    </w:p>
    <w:sectPr w:rsidR="00D54E95" w:rsidRPr="00424BB3" w:rsidSect="00EF4C8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6E3"/>
    <w:rsid w:val="001F36E3"/>
    <w:rsid w:val="00424BB3"/>
    <w:rsid w:val="0044146E"/>
    <w:rsid w:val="00754AC1"/>
    <w:rsid w:val="00BF05C2"/>
    <w:rsid w:val="00EF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44146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44146E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36E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F36E3"/>
    <w:rPr>
      <w:b/>
      <w:bCs/>
    </w:rPr>
  </w:style>
  <w:style w:type="character" w:customStyle="1" w:styleId="2Char">
    <w:name w:val="عنوان 2 Char"/>
    <w:basedOn w:val="a0"/>
    <w:link w:val="2"/>
    <w:uiPriority w:val="9"/>
    <w:rsid w:val="0044146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44146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a0"/>
    <w:uiPriority w:val="99"/>
    <w:semiHidden/>
    <w:unhideWhenUsed/>
    <w:rsid w:val="0044146E"/>
    <w:rPr>
      <w:color w:val="0000FF"/>
      <w:u w:val="single"/>
    </w:rPr>
  </w:style>
  <w:style w:type="character" w:customStyle="1" w:styleId="apple-converted-space">
    <w:name w:val="apple-converted-space"/>
    <w:basedOn w:val="a0"/>
    <w:rsid w:val="0044146E"/>
  </w:style>
  <w:style w:type="character" w:customStyle="1" w:styleId="aye">
    <w:name w:val="aye"/>
    <w:basedOn w:val="a0"/>
    <w:rsid w:val="0044146E"/>
  </w:style>
  <w:style w:type="character" w:customStyle="1" w:styleId="refaye">
    <w:name w:val="ref_aye"/>
    <w:basedOn w:val="a0"/>
    <w:rsid w:val="0044146E"/>
  </w:style>
  <w:style w:type="character" w:customStyle="1" w:styleId="pagefooter">
    <w:name w:val="pagefooter"/>
    <w:basedOn w:val="a0"/>
    <w:rsid w:val="0044146E"/>
  </w:style>
  <w:style w:type="character" w:customStyle="1" w:styleId="pageno">
    <w:name w:val="pageno"/>
    <w:basedOn w:val="a0"/>
    <w:rsid w:val="0044146E"/>
  </w:style>
  <w:style w:type="character" w:customStyle="1" w:styleId="pageheader">
    <w:name w:val="pageheader"/>
    <w:basedOn w:val="a0"/>
    <w:rsid w:val="004414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44146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44146E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36E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F36E3"/>
    <w:rPr>
      <w:b/>
      <w:bCs/>
    </w:rPr>
  </w:style>
  <w:style w:type="character" w:customStyle="1" w:styleId="2Char">
    <w:name w:val="عنوان 2 Char"/>
    <w:basedOn w:val="a0"/>
    <w:link w:val="2"/>
    <w:uiPriority w:val="9"/>
    <w:rsid w:val="0044146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44146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a0"/>
    <w:uiPriority w:val="99"/>
    <w:semiHidden/>
    <w:unhideWhenUsed/>
    <w:rsid w:val="0044146E"/>
    <w:rPr>
      <w:color w:val="0000FF"/>
      <w:u w:val="single"/>
    </w:rPr>
  </w:style>
  <w:style w:type="character" w:customStyle="1" w:styleId="apple-converted-space">
    <w:name w:val="apple-converted-space"/>
    <w:basedOn w:val="a0"/>
    <w:rsid w:val="0044146E"/>
  </w:style>
  <w:style w:type="character" w:customStyle="1" w:styleId="aye">
    <w:name w:val="aye"/>
    <w:basedOn w:val="a0"/>
    <w:rsid w:val="0044146E"/>
  </w:style>
  <w:style w:type="character" w:customStyle="1" w:styleId="refaye">
    <w:name w:val="ref_aye"/>
    <w:basedOn w:val="a0"/>
    <w:rsid w:val="0044146E"/>
  </w:style>
  <w:style w:type="character" w:customStyle="1" w:styleId="pagefooter">
    <w:name w:val="pagefooter"/>
    <w:basedOn w:val="a0"/>
    <w:rsid w:val="0044146E"/>
  </w:style>
  <w:style w:type="character" w:customStyle="1" w:styleId="pageno">
    <w:name w:val="pageno"/>
    <w:basedOn w:val="a0"/>
    <w:rsid w:val="0044146E"/>
  </w:style>
  <w:style w:type="character" w:customStyle="1" w:styleId="pageheader">
    <w:name w:val="pageheader"/>
    <w:basedOn w:val="a0"/>
    <w:rsid w:val="004414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0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6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2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82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2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03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0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2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79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5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62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45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7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79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7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0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5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95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4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96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23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7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8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59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5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5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44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3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14</Pages>
  <Words>3085</Words>
  <Characters>17586</Characters>
  <Application>Microsoft Office Word</Application>
  <DocSecurity>0</DocSecurity>
  <Lines>146</Lines>
  <Paragraphs>41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20630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3</cp:revision>
  <dcterms:created xsi:type="dcterms:W3CDTF">2014-09-28T16:33:00Z</dcterms:created>
  <dcterms:modified xsi:type="dcterms:W3CDTF">2015-03-11T15:22:00Z</dcterms:modified>
</cp:coreProperties>
</file>